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09321" w14:textId="4AA17E33" w:rsidR="00C170E8" w:rsidRPr="0087786C" w:rsidRDefault="0087786C" w:rsidP="00517977">
      <w:pPr>
        <w:jc w:val="center"/>
        <w:rPr>
          <w:rFonts w:ascii="Times New Roman" w:hAnsi="Times New Roman"/>
          <w:b/>
        </w:rPr>
      </w:pPr>
      <w:r w:rsidRPr="0087786C">
        <w:rPr>
          <w:b/>
        </w:rPr>
        <w:t>On Stamp Paper of Rs. 200 , duly attested by Oath Commissioner</w:t>
      </w:r>
    </w:p>
    <w:p w14:paraId="0969286A" w14:textId="77777777" w:rsidR="00C170E8" w:rsidRDefault="00C170E8" w:rsidP="00517977">
      <w:pPr>
        <w:jc w:val="center"/>
        <w:rPr>
          <w:rFonts w:ascii="Times New Roman" w:hAnsi="Times New Roman"/>
          <w:b/>
        </w:rPr>
      </w:pPr>
    </w:p>
    <w:p w14:paraId="224032AA" w14:textId="77777777" w:rsidR="00C170E8" w:rsidRDefault="00C170E8" w:rsidP="00517977">
      <w:pPr>
        <w:jc w:val="center"/>
        <w:rPr>
          <w:rFonts w:ascii="Times New Roman" w:hAnsi="Times New Roman"/>
          <w:b/>
        </w:rPr>
      </w:pPr>
    </w:p>
    <w:p w14:paraId="13E47A87" w14:textId="77777777" w:rsidR="00C170E8" w:rsidRDefault="00C170E8" w:rsidP="00517977">
      <w:pPr>
        <w:jc w:val="center"/>
        <w:rPr>
          <w:rFonts w:ascii="Times New Roman" w:hAnsi="Times New Roman"/>
          <w:b/>
        </w:rPr>
      </w:pPr>
    </w:p>
    <w:p w14:paraId="3F3D4D8E" w14:textId="77777777" w:rsidR="00C170E8" w:rsidRDefault="00C170E8" w:rsidP="00517977">
      <w:pPr>
        <w:jc w:val="center"/>
        <w:rPr>
          <w:rFonts w:ascii="Times New Roman" w:hAnsi="Times New Roman"/>
          <w:b/>
        </w:rPr>
      </w:pPr>
    </w:p>
    <w:p w14:paraId="2DD5297D" w14:textId="77777777" w:rsidR="00C170E8" w:rsidRDefault="00C170E8" w:rsidP="00517977">
      <w:pPr>
        <w:jc w:val="center"/>
        <w:rPr>
          <w:rFonts w:ascii="Times New Roman" w:hAnsi="Times New Roman"/>
          <w:b/>
        </w:rPr>
      </w:pPr>
    </w:p>
    <w:p w14:paraId="65A55F46" w14:textId="77777777" w:rsidR="00C170E8" w:rsidRDefault="00C170E8" w:rsidP="00517977">
      <w:pPr>
        <w:jc w:val="center"/>
        <w:rPr>
          <w:rFonts w:ascii="Times New Roman" w:hAnsi="Times New Roman"/>
          <w:b/>
        </w:rPr>
      </w:pPr>
    </w:p>
    <w:p w14:paraId="1444E97B" w14:textId="77777777" w:rsidR="00C170E8" w:rsidRDefault="00C170E8" w:rsidP="00517977">
      <w:pPr>
        <w:jc w:val="center"/>
        <w:rPr>
          <w:rFonts w:ascii="Times New Roman" w:hAnsi="Times New Roman"/>
          <w:b/>
        </w:rPr>
      </w:pPr>
    </w:p>
    <w:p w14:paraId="32BDE07C" w14:textId="77777777" w:rsidR="00C170E8" w:rsidRDefault="00C170E8" w:rsidP="00517977">
      <w:pPr>
        <w:jc w:val="center"/>
        <w:rPr>
          <w:rFonts w:ascii="Times New Roman" w:hAnsi="Times New Roman"/>
          <w:b/>
        </w:rPr>
      </w:pPr>
    </w:p>
    <w:p w14:paraId="3959D5DB" w14:textId="77777777" w:rsidR="00C170E8" w:rsidRDefault="00C170E8" w:rsidP="00517977">
      <w:pPr>
        <w:jc w:val="center"/>
        <w:rPr>
          <w:rFonts w:ascii="Times New Roman" w:hAnsi="Times New Roman"/>
          <w:b/>
        </w:rPr>
      </w:pPr>
    </w:p>
    <w:p w14:paraId="466E001C" w14:textId="77777777" w:rsidR="00C170E8" w:rsidRDefault="00C170E8" w:rsidP="00517977">
      <w:pPr>
        <w:jc w:val="center"/>
        <w:rPr>
          <w:rFonts w:ascii="Times New Roman" w:hAnsi="Times New Roman"/>
          <w:b/>
        </w:rPr>
      </w:pPr>
    </w:p>
    <w:p w14:paraId="05070BF1" w14:textId="77777777" w:rsidR="00C170E8" w:rsidRDefault="00C170E8" w:rsidP="00517977">
      <w:pPr>
        <w:jc w:val="center"/>
        <w:rPr>
          <w:rFonts w:ascii="Times New Roman" w:hAnsi="Times New Roman"/>
          <w:b/>
        </w:rPr>
      </w:pPr>
    </w:p>
    <w:p w14:paraId="7A61C0E3" w14:textId="77777777" w:rsidR="00C170E8" w:rsidRDefault="00C170E8" w:rsidP="00517977">
      <w:pPr>
        <w:jc w:val="center"/>
        <w:rPr>
          <w:rFonts w:ascii="Times New Roman" w:hAnsi="Times New Roman"/>
          <w:b/>
        </w:rPr>
      </w:pPr>
    </w:p>
    <w:p w14:paraId="1331C857" w14:textId="77777777" w:rsidR="00C170E8" w:rsidRDefault="00C170E8" w:rsidP="00517977">
      <w:pPr>
        <w:jc w:val="center"/>
        <w:rPr>
          <w:rFonts w:ascii="Times New Roman" w:hAnsi="Times New Roman"/>
          <w:b/>
        </w:rPr>
      </w:pPr>
    </w:p>
    <w:p w14:paraId="77DF7F74" w14:textId="77777777" w:rsidR="00C170E8" w:rsidRDefault="00C170E8" w:rsidP="00517977">
      <w:pPr>
        <w:jc w:val="center"/>
        <w:rPr>
          <w:rFonts w:ascii="Times New Roman" w:hAnsi="Times New Roman"/>
          <w:b/>
        </w:rPr>
      </w:pPr>
    </w:p>
    <w:p w14:paraId="4C962142" w14:textId="77777777" w:rsidR="00CB233E" w:rsidRDefault="00CB233E" w:rsidP="00517977">
      <w:pPr>
        <w:jc w:val="center"/>
        <w:rPr>
          <w:rFonts w:ascii="Times New Roman" w:hAnsi="Times New Roman"/>
          <w:b/>
        </w:rPr>
      </w:pPr>
    </w:p>
    <w:p w14:paraId="3686B9A8" w14:textId="77777777" w:rsidR="00CB233E" w:rsidRDefault="00CB233E" w:rsidP="00517977">
      <w:pPr>
        <w:jc w:val="center"/>
        <w:rPr>
          <w:rFonts w:ascii="Times New Roman" w:hAnsi="Times New Roman"/>
          <w:b/>
        </w:rPr>
      </w:pPr>
    </w:p>
    <w:p w14:paraId="54297AC7" w14:textId="77777777" w:rsidR="00C170E8" w:rsidRDefault="00C170E8" w:rsidP="00517977">
      <w:pPr>
        <w:jc w:val="center"/>
        <w:rPr>
          <w:rFonts w:ascii="Times New Roman" w:hAnsi="Times New Roman"/>
          <w:b/>
        </w:rPr>
      </w:pPr>
    </w:p>
    <w:p w14:paraId="56580506" w14:textId="77777777" w:rsidR="00C170E8" w:rsidRDefault="00C170E8" w:rsidP="00517977">
      <w:pPr>
        <w:jc w:val="center"/>
        <w:rPr>
          <w:rFonts w:ascii="Times New Roman" w:hAnsi="Times New Roman"/>
          <w:b/>
        </w:rPr>
      </w:pPr>
    </w:p>
    <w:p w14:paraId="09C5A421" w14:textId="77777777" w:rsidR="00C170E8" w:rsidRDefault="00C170E8" w:rsidP="00517977">
      <w:pPr>
        <w:jc w:val="center"/>
        <w:rPr>
          <w:rFonts w:ascii="Times New Roman" w:hAnsi="Times New Roman"/>
          <w:b/>
        </w:rPr>
      </w:pPr>
    </w:p>
    <w:p w14:paraId="7E363D82" w14:textId="77777777" w:rsidR="00517977" w:rsidRDefault="00517977" w:rsidP="00517977">
      <w:pPr>
        <w:jc w:val="center"/>
        <w:rPr>
          <w:rFonts w:ascii="Times New Roman" w:hAnsi="Times New Roman"/>
          <w:b/>
        </w:rPr>
      </w:pPr>
      <w:r>
        <w:rPr>
          <w:rFonts w:ascii="Times New Roman" w:hAnsi="Times New Roman"/>
          <w:b/>
        </w:rPr>
        <w:t>LETTER OF INDEMNITY</w:t>
      </w:r>
    </w:p>
    <w:p w14:paraId="01E294EC" w14:textId="77777777" w:rsidR="00B64CBB" w:rsidRDefault="00517977" w:rsidP="00517977">
      <w:pPr>
        <w:jc w:val="center"/>
        <w:rPr>
          <w:rFonts w:ascii="Times New Roman" w:hAnsi="Times New Roman"/>
          <w:b/>
        </w:rPr>
      </w:pPr>
      <w:r>
        <w:rPr>
          <w:rFonts w:ascii="Times New Roman" w:hAnsi="Times New Roman"/>
          <w:b/>
        </w:rPr>
        <w:t xml:space="preserve">AND </w:t>
      </w:r>
    </w:p>
    <w:p w14:paraId="6C77DC67" w14:textId="0B8B109A" w:rsidR="00517977" w:rsidRDefault="00517977" w:rsidP="00517977">
      <w:pPr>
        <w:jc w:val="center"/>
        <w:rPr>
          <w:rFonts w:ascii="Times New Roman" w:hAnsi="Times New Roman"/>
          <w:b/>
        </w:rPr>
      </w:pPr>
      <w:r>
        <w:rPr>
          <w:rFonts w:ascii="Times New Roman" w:hAnsi="Times New Roman"/>
          <w:b/>
        </w:rPr>
        <w:t xml:space="preserve">CONFIRMATION OF RECEIPT OF </w:t>
      </w:r>
      <w:r w:rsidR="0087786C">
        <w:rPr>
          <w:rFonts w:ascii="Times New Roman" w:hAnsi="Times New Roman"/>
          <w:b/>
        </w:rPr>
        <w:t>2</w:t>
      </w:r>
      <w:r w:rsidR="0087786C" w:rsidRPr="0087786C">
        <w:rPr>
          <w:rFonts w:ascii="Times New Roman" w:hAnsi="Times New Roman"/>
          <w:b/>
          <w:vertAlign w:val="superscript"/>
        </w:rPr>
        <w:t>nd</w:t>
      </w:r>
      <w:r w:rsidR="0087786C">
        <w:rPr>
          <w:rFonts w:ascii="Times New Roman" w:hAnsi="Times New Roman"/>
          <w:b/>
        </w:rPr>
        <w:t xml:space="preserve"> </w:t>
      </w:r>
      <w:r>
        <w:rPr>
          <w:rFonts w:ascii="Times New Roman" w:hAnsi="Times New Roman"/>
          <w:b/>
        </w:rPr>
        <w:t>PAYMENT</w:t>
      </w:r>
      <w:r w:rsidR="0087786C">
        <w:rPr>
          <w:rFonts w:ascii="Times New Roman" w:hAnsi="Times New Roman"/>
          <w:b/>
        </w:rPr>
        <w:t xml:space="preserve"> AS PER COURT ORDER DATED MARCH 12, 2020</w:t>
      </w:r>
    </w:p>
    <w:p w14:paraId="4D4F3DE0" w14:textId="77777777" w:rsidR="00517977" w:rsidRDefault="00517977" w:rsidP="00517977">
      <w:pPr>
        <w:jc w:val="center"/>
        <w:rPr>
          <w:rFonts w:ascii="Times New Roman" w:hAnsi="Times New Roman"/>
          <w:b/>
        </w:rPr>
      </w:pPr>
    </w:p>
    <w:p w14:paraId="74059EDA" w14:textId="33274A7A" w:rsidR="000F2848" w:rsidRDefault="00517977" w:rsidP="00517977">
      <w:pPr>
        <w:tabs>
          <w:tab w:val="left" w:pos="-720"/>
        </w:tabs>
        <w:suppressAutoHyphens/>
        <w:jc w:val="both"/>
        <w:rPr>
          <w:rFonts w:ascii="Times New Roman" w:hAnsi="Times New Roman"/>
          <w:spacing w:val="-3"/>
        </w:rPr>
      </w:pPr>
      <w:r>
        <w:rPr>
          <w:rFonts w:ascii="Times New Roman" w:hAnsi="Times New Roman"/>
          <w:spacing w:val="-3"/>
        </w:rPr>
        <w:t xml:space="preserve">This Letter of Indemnity (the </w:t>
      </w:r>
      <w:r>
        <w:rPr>
          <w:rFonts w:ascii="Times New Roman" w:hAnsi="Times New Roman"/>
          <w:b/>
          <w:spacing w:val="-3"/>
        </w:rPr>
        <w:t>“Letter of Indemnity”</w:t>
      </w:r>
      <w:r>
        <w:rPr>
          <w:rFonts w:ascii="Times New Roman" w:hAnsi="Times New Roman"/>
          <w:spacing w:val="-3"/>
        </w:rPr>
        <w:t xml:space="preserve">) is executed </w:t>
      </w:r>
      <w:r w:rsidR="000F2848">
        <w:rPr>
          <w:rFonts w:ascii="Times New Roman" w:hAnsi="Times New Roman"/>
          <w:spacing w:val="-3"/>
        </w:rPr>
        <w:t xml:space="preserve">on this [*] day of </w:t>
      </w:r>
      <w:r w:rsidR="00152780">
        <w:rPr>
          <w:rFonts w:ascii="Times New Roman" w:hAnsi="Times New Roman"/>
          <w:spacing w:val="-3"/>
        </w:rPr>
        <w:t>_____</w:t>
      </w:r>
      <w:r w:rsidR="000F2848">
        <w:rPr>
          <w:rFonts w:ascii="Times New Roman" w:hAnsi="Times New Roman"/>
          <w:spacing w:val="-3"/>
        </w:rPr>
        <w:t>, 20</w:t>
      </w:r>
      <w:r w:rsidR="00ED1156">
        <w:rPr>
          <w:rFonts w:ascii="Times New Roman" w:hAnsi="Times New Roman"/>
          <w:spacing w:val="-3"/>
        </w:rPr>
        <w:t>20</w:t>
      </w:r>
      <w:r w:rsidR="000F2848">
        <w:rPr>
          <w:rFonts w:ascii="Times New Roman" w:hAnsi="Times New Roman"/>
          <w:spacing w:val="-3"/>
        </w:rPr>
        <w:t>:</w:t>
      </w:r>
    </w:p>
    <w:p w14:paraId="16AC014A" w14:textId="77777777" w:rsidR="00037CAD" w:rsidRPr="00037CAD" w:rsidRDefault="00037CAD" w:rsidP="00037CAD">
      <w:pPr>
        <w:tabs>
          <w:tab w:val="left" w:pos="-720"/>
        </w:tabs>
        <w:suppressAutoHyphens/>
        <w:jc w:val="center"/>
        <w:rPr>
          <w:rFonts w:ascii="Times New Roman" w:hAnsi="Times New Roman"/>
          <w:b/>
          <w:spacing w:val="-3"/>
        </w:rPr>
      </w:pPr>
      <w:r w:rsidRPr="00037CAD">
        <w:rPr>
          <w:rFonts w:ascii="Times New Roman" w:hAnsi="Times New Roman"/>
          <w:b/>
          <w:spacing w:val="-3"/>
        </w:rPr>
        <w:t>BY</w:t>
      </w:r>
      <w:r>
        <w:rPr>
          <w:rFonts w:ascii="Times New Roman" w:hAnsi="Times New Roman"/>
          <w:b/>
          <w:spacing w:val="-3"/>
        </w:rPr>
        <w:t>:</w:t>
      </w:r>
    </w:p>
    <w:p w14:paraId="5FBA4388" w14:textId="462D0BC6" w:rsidR="00037CAD" w:rsidRPr="0087786C" w:rsidRDefault="0087786C" w:rsidP="00517977">
      <w:pPr>
        <w:tabs>
          <w:tab w:val="left" w:pos="-720"/>
        </w:tabs>
        <w:suppressAutoHyphens/>
        <w:jc w:val="both"/>
        <w:rPr>
          <w:rFonts w:ascii="Times New Roman" w:hAnsi="Times New Roman"/>
          <w:b/>
          <w:spacing w:val="-3"/>
        </w:rPr>
      </w:pPr>
      <w:r w:rsidRPr="0087786C">
        <w:rPr>
          <w:rFonts w:ascii="Times New Roman" w:hAnsi="Times New Roman"/>
          <w:b/>
          <w:spacing w:val="-3"/>
        </w:rPr>
        <w:t>(In case of Companies/Cprporate bodies etc, A)</w:t>
      </w:r>
    </w:p>
    <w:p w14:paraId="59189295" w14:textId="2EAA7F2C" w:rsidR="0036330A" w:rsidRDefault="000F2848" w:rsidP="0036330A">
      <w:pPr>
        <w:pStyle w:val="ListParagraph"/>
        <w:numPr>
          <w:ilvl w:val="0"/>
          <w:numId w:val="4"/>
        </w:numPr>
        <w:tabs>
          <w:tab w:val="left" w:pos="-720"/>
        </w:tabs>
        <w:suppressAutoHyphens/>
        <w:jc w:val="both"/>
        <w:rPr>
          <w:rFonts w:ascii="Times New Roman" w:hAnsi="Times New Roman"/>
          <w:spacing w:val="-3"/>
        </w:rPr>
      </w:pPr>
      <w:r w:rsidRPr="0036330A">
        <w:rPr>
          <w:rFonts w:ascii="Times New Roman" w:hAnsi="Times New Roman"/>
          <w:b/>
          <w:spacing w:val="-3"/>
        </w:rPr>
        <w:t>[</w:t>
      </w:r>
      <w:r w:rsidRPr="0036330A">
        <w:rPr>
          <w:rFonts w:ascii="Times New Roman" w:hAnsi="Times New Roman"/>
          <w:b/>
          <w:i/>
          <w:spacing w:val="-3"/>
        </w:rPr>
        <w:t>Name of Company or Organization</w:t>
      </w:r>
      <w:r w:rsidRPr="0036330A">
        <w:rPr>
          <w:rFonts w:ascii="Times New Roman" w:hAnsi="Times New Roman"/>
          <w:b/>
          <w:spacing w:val="-3"/>
        </w:rPr>
        <w:t>],</w:t>
      </w:r>
      <w:r w:rsidRPr="0036330A">
        <w:rPr>
          <w:rFonts w:ascii="Times New Roman" w:hAnsi="Times New Roman"/>
          <w:spacing w:val="-3"/>
        </w:rPr>
        <w:t xml:space="preserve"> having </w:t>
      </w:r>
      <w:r w:rsidR="00037CAD" w:rsidRPr="0036330A">
        <w:rPr>
          <w:rFonts w:ascii="Times New Roman" w:hAnsi="Times New Roman"/>
          <w:spacing w:val="-3"/>
        </w:rPr>
        <w:t>its Registered Office at [*], through its duly authorized Representative/Director</w:t>
      </w:r>
      <w:r w:rsidRPr="0036330A">
        <w:rPr>
          <w:rFonts w:ascii="Times New Roman" w:hAnsi="Times New Roman"/>
          <w:spacing w:val="-3"/>
        </w:rPr>
        <w:t xml:space="preserve"> Mr. [*], </w:t>
      </w:r>
      <w:r w:rsidR="00517977" w:rsidRPr="0036330A">
        <w:rPr>
          <w:rFonts w:ascii="Times New Roman" w:hAnsi="Times New Roman"/>
          <w:spacing w:val="-3"/>
        </w:rPr>
        <w:t>s/o [*], r/o [*], holding CNIC No. [*],</w:t>
      </w:r>
      <w:r w:rsidRPr="0036330A">
        <w:rPr>
          <w:rFonts w:ascii="Times New Roman" w:hAnsi="Times New Roman"/>
          <w:spacing w:val="-3"/>
        </w:rPr>
        <w:t xml:space="preserve"> duly authorized vide Resolution of the Board of Directors dated [*] </w:t>
      </w:r>
      <w:r w:rsidR="00517977" w:rsidRPr="0036330A">
        <w:rPr>
          <w:rFonts w:ascii="Times New Roman" w:hAnsi="Times New Roman"/>
          <w:spacing w:val="-3"/>
        </w:rPr>
        <w:t>(</w:t>
      </w:r>
      <w:r w:rsidR="00037CAD" w:rsidRPr="0036330A">
        <w:rPr>
          <w:rFonts w:ascii="Times New Roman" w:hAnsi="Times New Roman"/>
          <w:spacing w:val="-3"/>
        </w:rPr>
        <w:t xml:space="preserve">herein after referred to as </w:t>
      </w:r>
      <w:r w:rsidR="00517977" w:rsidRPr="0036330A">
        <w:rPr>
          <w:rFonts w:ascii="Times New Roman" w:hAnsi="Times New Roman"/>
          <w:spacing w:val="-3"/>
        </w:rPr>
        <w:t xml:space="preserve">the </w:t>
      </w:r>
      <w:r w:rsidR="00BB63F9" w:rsidRPr="0036330A">
        <w:rPr>
          <w:rFonts w:ascii="Times New Roman" w:hAnsi="Times New Roman"/>
          <w:b/>
          <w:bCs/>
          <w:spacing w:val="-3"/>
        </w:rPr>
        <w:t>"Indemnifier</w:t>
      </w:r>
      <w:r w:rsidR="00517977" w:rsidRPr="0036330A">
        <w:rPr>
          <w:rFonts w:ascii="Times New Roman" w:hAnsi="Times New Roman"/>
          <w:b/>
          <w:bCs/>
          <w:spacing w:val="-3"/>
        </w:rPr>
        <w:t>"</w:t>
      </w:r>
      <w:r w:rsidR="00517977" w:rsidRPr="0036330A">
        <w:rPr>
          <w:rFonts w:ascii="Times New Roman" w:hAnsi="Times New Roman"/>
          <w:spacing w:val="-3"/>
        </w:rPr>
        <w:t xml:space="preserve"> which exp</w:t>
      </w:r>
      <w:r w:rsidR="00BB63F9" w:rsidRPr="0036330A">
        <w:rPr>
          <w:rFonts w:ascii="Times New Roman" w:hAnsi="Times New Roman"/>
          <w:spacing w:val="-3"/>
        </w:rPr>
        <w:t>ression shall include its</w:t>
      </w:r>
      <w:r w:rsidR="00517977" w:rsidRPr="0036330A">
        <w:rPr>
          <w:rFonts w:ascii="Times New Roman" w:hAnsi="Times New Roman"/>
          <w:spacing w:val="-3"/>
        </w:rPr>
        <w:t xml:space="preserve"> successors-in-interest</w:t>
      </w:r>
      <w:r w:rsidR="00BB63F9" w:rsidRPr="0036330A">
        <w:rPr>
          <w:rFonts w:ascii="Times New Roman" w:hAnsi="Times New Roman"/>
          <w:spacing w:val="-3"/>
        </w:rPr>
        <w:t>, transferees</w:t>
      </w:r>
      <w:r w:rsidR="00517977" w:rsidRPr="0036330A">
        <w:rPr>
          <w:rFonts w:ascii="Times New Roman" w:hAnsi="Times New Roman"/>
          <w:spacing w:val="-3"/>
        </w:rPr>
        <w:t xml:space="preserve"> and assigns)</w:t>
      </w:r>
      <w:r w:rsidRPr="0036330A">
        <w:rPr>
          <w:rFonts w:ascii="Times New Roman" w:hAnsi="Times New Roman"/>
          <w:spacing w:val="-3"/>
        </w:rPr>
        <w:t>;</w:t>
      </w:r>
    </w:p>
    <w:p w14:paraId="7115DF5F" w14:textId="5C36BACC" w:rsidR="0036330A" w:rsidRDefault="0029703A" w:rsidP="0029703A">
      <w:pPr>
        <w:pStyle w:val="ListParagraph"/>
        <w:numPr>
          <w:ilvl w:val="0"/>
          <w:numId w:val="4"/>
        </w:numPr>
        <w:tabs>
          <w:tab w:val="left" w:pos="-720"/>
        </w:tabs>
        <w:suppressAutoHyphens/>
        <w:jc w:val="both"/>
        <w:rPr>
          <w:rFonts w:ascii="Times New Roman" w:hAnsi="Times New Roman"/>
          <w:spacing w:val="-3"/>
        </w:rPr>
      </w:pPr>
      <w:r w:rsidRPr="0036330A">
        <w:rPr>
          <w:rFonts w:ascii="Times New Roman" w:hAnsi="Times New Roman"/>
          <w:b/>
          <w:spacing w:val="-3"/>
        </w:rPr>
        <w:t xml:space="preserve">In case of </w:t>
      </w:r>
      <w:r>
        <w:rPr>
          <w:rFonts w:ascii="Times New Roman" w:hAnsi="Times New Roman"/>
          <w:b/>
          <w:spacing w:val="-3"/>
        </w:rPr>
        <w:t>Individual</w:t>
      </w:r>
      <w:r w:rsidRPr="0036330A">
        <w:rPr>
          <w:rFonts w:ascii="Times New Roman" w:hAnsi="Times New Roman"/>
          <w:b/>
          <w:spacing w:val="-3"/>
        </w:rPr>
        <w:t>e</w:t>
      </w:r>
      <w:r>
        <w:rPr>
          <w:rFonts w:ascii="Times New Roman" w:hAnsi="Times New Roman"/>
          <w:b/>
          <w:spacing w:val="-3"/>
        </w:rPr>
        <w:t>s the relevent detail to be provided as required in this indemnity</w:t>
      </w:r>
    </w:p>
    <w:p w14:paraId="3C79ACA3" w14:textId="77777777" w:rsidR="00037CAD" w:rsidRPr="00037CAD" w:rsidRDefault="00037CAD" w:rsidP="00037CAD">
      <w:pPr>
        <w:tabs>
          <w:tab w:val="left" w:pos="-720"/>
        </w:tabs>
        <w:suppressAutoHyphens/>
        <w:jc w:val="center"/>
        <w:rPr>
          <w:rFonts w:ascii="Times New Roman" w:hAnsi="Times New Roman"/>
          <w:b/>
          <w:spacing w:val="-3"/>
        </w:rPr>
      </w:pPr>
      <w:bookmarkStart w:id="0" w:name="_GoBack"/>
      <w:bookmarkEnd w:id="0"/>
      <w:r>
        <w:rPr>
          <w:rFonts w:ascii="Times New Roman" w:hAnsi="Times New Roman"/>
          <w:b/>
          <w:spacing w:val="-3"/>
        </w:rPr>
        <w:t>IN FAVOR OF:</w:t>
      </w:r>
    </w:p>
    <w:p w14:paraId="22E0C78D" w14:textId="77777777" w:rsidR="00037CAD" w:rsidRDefault="00037CAD" w:rsidP="00517977">
      <w:pPr>
        <w:tabs>
          <w:tab w:val="left" w:pos="-720"/>
        </w:tabs>
        <w:suppressAutoHyphens/>
        <w:jc w:val="both"/>
        <w:rPr>
          <w:rFonts w:ascii="Times New Roman" w:hAnsi="Times New Roman"/>
          <w:spacing w:val="-3"/>
        </w:rPr>
      </w:pPr>
    </w:p>
    <w:p w14:paraId="24543A00" w14:textId="295D8988" w:rsidR="00517977" w:rsidRPr="00037CAD" w:rsidRDefault="00037CAD" w:rsidP="00517977">
      <w:pPr>
        <w:tabs>
          <w:tab w:val="left" w:pos="-720"/>
        </w:tabs>
        <w:suppressAutoHyphens/>
        <w:jc w:val="both"/>
        <w:rPr>
          <w:rFonts w:ascii="Times New Roman" w:hAnsi="Times New Roman"/>
          <w:b/>
          <w:spacing w:val="-3"/>
        </w:rPr>
      </w:pPr>
      <w:r w:rsidRPr="00037CAD">
        <w:rPr>
          <w:rFonts w:ascii="Times New Roman" w:hAnsi="Times New Roman"/>
          <w:b/>
          <w:spacing w:val="-3"/>
        </w:rPr>
        <w:t xml:space="preserve">The </w:t>
      </w:r>
      <w:r w:rsidR="000F2848" w:rsidRPr="00037CAD">
        <w:rPr>
          <w:rFonts w:ascii="Times New Roman" w:hAnsi="Times New Roman"/>
          <w:b/>
          <w:spacing w:val="-3"/>
        </w:rPr>
        <w:t>Joint Official Liquidators</w:t>
      </w:r>
      <w:r w:rsidR="000F2848">
        <w:rPr>
          <w:rFonts w:ascii="Times New Roman" w:hAnsi="Times New Roman"/>
          <w:spacing w:val="-3"/>
        </w:rPr>
        <w:t xml:space="preserve"> of Innovative Investment Bank Limited (Under Liquidation)</w:t>
      </w:r>
      <w:r w:rsidR="00E80756">
        <w:rPr>
          <w:rFonts w:ascii="Times New Roman" w:hAnsi="Times New Roman"/>
          <w:spacing w:val="-3"/>
        </w:rPr>
        <w:t>, namely (i) Khawaja Waheed Raza, and (ii) Sardar Mohammad Ali</w:t>
      </w:r>
      <w:r w:rsidR="00517977">
        <w:rPr>
          <w:rFonts w:ascii="Times New Roman" w:hAnsi="Times New Roman"/>
          <w:spacing w:val="-3"/>
        </w:rPr>
        <w:t xml:space="preserve"> (</w:t>
      </w:r>
      <w:r>
        <w:rPr>
          <w:rFonts w:ascii="Times New Roman" w:hAnsi="Times New Roman"/>
          <w:spacing w:val="-3"/>
        </w:rPr>
        <w:t xml:space="preserve">herein after referred to as </w:t>
      </w:r>
      <w:r w:rsidR="00517977">
        <w:rPr>
          <w:rFonts w:ascii="Times New Roman" w:hAnsi="Times New Roman"/>
          <w:spacing w:val="-3"/>
        </w:rPr>
        <w:t xml:space="preserve">the </w:t>
      </w:r>
      <w:r w:rsidR="00517977">
        <w:rPr>
          <w:rFonts w:ascii="Times New Roman" w:hAnsi="Times New Roman"/>
          <w:b/>
          <w:bCs/>
          <w:spacing w:val="-3"/>
        </w:rPr>
        <w:t>“</w:t>
      </w:r>
      <w:r>
        <w:rPr>
          <w:rFonts w:ascii="Times New Roman" w:hAnsi="Times New Roman"/>
          <w:b/>
          <w:bCs/>
          <w:spacing w:val="-3"/>
        </w:rPr>
        <w:t>Indemnified Parties</w:t>
      </w:r>
      <w:r w:rsidR="00517977">
        <w:rPr>
          <w:rFonts w:ascii="Times New Roman" w:hAnsi="Times New Roman"/>
          <w:b/>
          <w:bCs/>
          <w:spacing w:val="-3"/>
        </w:rPr>
        <w:t xml:space="preserve">” </w:t>
      </w:r>
      <w:r w:rsidR="00517977">
        <w:rPr>
          <w:rFonts w:ascii="Times New Roman" w:hAnsi="Times New Roman"/>
          <w:spacing w:val="-3"/>
        </w:rPr>
        <w:t>which expression shall include their legal heirs, successors-in-interest and assigns)</w:t>
      </w:r>
      <w:r>
        <w:rPr>
          <w:rFonts w:ascii="Times New Roman" w:hAnsi="Times New Roman"/>
          <w:spacing w:val="-3"/>
        </w:rPr>
        <w:t>.</w:t>
      </w:r>
    </w:p>
    <w:p w14:paraId="4E41DA4E" w14:textId="77777777" w:rsidR="00517977" w:rsidRDefault="00517977" w:rsidP="00517977">
      <w:pPr>
        <w:jc w:val="center"/>
        <w:rPr>
          <w:rFonts w:ascii="Times New Roman" w:hAnsi="Times New Roman"/>
          <w:b/>
        </w:rPr>
      </w:pPr>
    </w:p>
    <w:p w14:paraId="4F60C70A" w14:textId="77777777" w:rsidR="00BB63F9" w:rsidRDefault="00037CAD" w:rsidP="00037CAD">
      <w:pPr>
        <w:rPr>
          <w:rFonts w:ascii="Times New Roman" w:hAnsi="Times New Roman"/>
          <w:b/>
        </w:rPr>
      </w:pPr>
      <w:r>
        <w:rPr>
          <w:rFonts w:ascii="Times New Roman" w:hAnsi="Times New Roman"/>
          <w:b/>
        </w:rPr>
        <w:t>WHEREAS</w:t>
      </w:r>
      <w:r w:rsidR="008B1072">
        <w:rPr>
          <w:rFonts w:ascii="Times New Roman" w:hAnsi="Times New Roman"/>
          <w:b/>
        </w:rPr>
        <w:t>:</w:t>
      </w:r>
    </w:p>
    <w:p w14:paraId="4EC0A944" w14:textId="77777777" w:rsidR="008B1072" w:rsidRDefault="008B1072" w:rsidP="00037CAD">
      <w:pPr>
        <w:rPr>
          <w:rFonts w:ascii="Times New Roman" w:hAnsi="Times New Roman"/>
          <w:b/>
        </w:rPr>
      </w:pPr>
    </w:p>
    <w:p w14:paraId="502A7F5A" w14:textId="77777777" w:rsidR="00A9712A" w:rsidRDefault="008B1072" w:rsidP="00A9712A">
      <w:pPr>
        <w:ind w:left="720" w:hanging="720"/>
        <w:jc w:val="both"/>
        <w:rPr>
          <w:rFonts w:ascii="Times New Roman" w:hAnsi="Times New Roman"/>
          <w:b/>
        </w:rPr>
      </w:pPr>
      <w:r w:rsidRPr="00EC5D93">
        <w:rPr>
          <w:rFonts w:ascii="Times New Roman" w:hAnsi="Times New Roman"/>
          <w:b/>
        </w:rPr>
        <w:t>A.</w:t>
      </w:r>
      <w:r w:rsidR="005F0B32" w:rsidRPr="00EC5D93">
        <w:rPr>
          <w:rFonts w:ascii="Times New Roman" w:hAnsi="Times New Roman"/>
          <w:b/>
        </w:rPr>
        <w:tab/>
      </w:r>
      <w:r w:rsidR="00A9712A">
        <w:rPr>
          <w:rFonts w:ascii="Times New Roman" w:hAnsi="Times New Roman"/>
        </w:rPr>
        <w:t>Vide Order of the Honorable Lahore High Court, Lahore dated 02.05.2013 in C.O. 46 of 2010 titled “</w:t>
      </w:r>
      <w:r w:rsidR="00A9712A">
        <w:rPr>
          <w:rFonts w:ascii="Times New Roman" w:hAnsi="Times New Roman"/>
          <w:i/>
        </w:rPr>
        <w:t xml:space="preserve">Securities and Exchange Commission of Pakistan </w:t>
      </w:r>
      <w:r w:rsidR="00A9712A" w:rsidRPr="00D335C6">
        <w:rPr>
          <w:rFonts w:ascii="Times New Roman" w:hAnsi="Times New Roman"/>
          <w:i/>
        </w:rPr>
        <w:t xml:space="preserve">vs </w:t>
      </w:r>
      <w:r w:rsidR="00A9712A" w:rsidRPr="00D335C6">
        <w:rPr>
          <w:rFonts w:ascii="Times New Roman" w:hAnsi="Times New Roman" w:cs="Times New Roman"/>
          <w:i/>
        </w:rPr>
        <w:t>Innovative Investment Bank Limited</w:t>
      </w:r>
      <w:r w:rsidR="00A9712A">
        <w:rPr>
          <w:rFonts w:ascii="Times New Roman" w:hAnsi="Times New Roman"/>
        </w:rPr>
        <w:t xml:space="preserve">”, </w:t>
      </w:r>
      <w:r w:rsidR="00A9712A">
        <w:rPr>
          <w:rFonts w:ascii="Times New Roman" w:hAnsi="Times New Roman"/>
          <w:spacing w:val="-3"/>
        </w:rPr>
        <w:t xml:space="preserve">Innovative Investment Bank Limited was ordered to be wound-up (the </w:t>
      </w:r>
      <w:r w:rsidR="00A9712A">
        <w:rPr>
          <w:rFonts w:ascii="Times New Roman" w:hAnsi="Times New Roman"/>
          <w:b/>
          <w:spacing w:val="-3"/>
        </w:rPr>
        <w:t>“Winding-up Proceedings”</w:t>
      </w:r>
      <w:r w:rsidR="00A9712A">
        <w:rPr>
          <w:rFonts w:ascii="Times New Roman" w:hAnsi="Times New Roman"/>
          <w:spacing w:val="-3"/>
        </w:rPr>
        <w:t>)</w:t>
      </w:r>
    </w:p>
    <w:p w14:paraId="09647DE2" w14:textId="77777777" w:rsidR="00A9712A" w:rsidRDefault="00A9712A" w:rsidP="00A9712A">
      <w:pPr>
        <w:ind w:left="720" w:hanging="720"/>
        <w:jc w:val="both"/>
        <w:rPr>
          <w:rFonts w:ascii="Times New Roman" w:hAnsi="Times New Roman"/>
          <w:b/>
        </w:rPr>
      </w:pPr>
    </w:p>
    <w:p w14:paraId="6F3E06F0" w14:textId="14B19E73" w:rsidR="00237500" w:rsidRPr="00A9712A" w:rsidRDefault="00A9712A" w:rsidP="00A9712A">
      <w:pPr>
        <w:ind w:left="720" w:hanging="720"/>
        <w:jc w:val="both"/>
        <w:rPr>
          <w:rFonts w:ascii="Times New Roman" w:hAnsi="Times New Roman"/>
        </w:rPr>
      </w:pPr>
      <w:r w:rsidRPr="00A9712A">
        <w:rPr>
          <w:rFonts w:ascii="Times New Roman" w:hAnsi="Times New Roman"/>
          <w:b/>
        </w:rPr>
        <w:t>B.</w:t>
      </w:r>
      <w:r>
        <w:rPr>
          <w:rFonts w:ascii="Times New Roman" w:hAnsi="Times New Roman"/>
        </w:rPr>
        <w:tab/>
      </w:r>
      <w:r w:rsidR="00237500">
        <w:rPr>
          <w:rFonts w:ascii="Times New Roman" w:hAnsi="Times New Roman"/>
        </w:rPr>
        <w:t xml:space="preserve">Vide Order of the Honorable Lahore High Court, Lahore dated </w:t>
      </w:r>
      <w:r w:rsidR="00ED1156">
        <w:rPr>
          <w:rFonts w:ascii="Times New Roman" w:hAnsi="Times New Roman"/>
        </w:rPr>
        <w:t>12</w:t>
      </w:r>
      <w:r w:rsidR="00237500">
        <w:rPr>
          <w:rFonts w:ascii="Times New Roman" w:hAnsi="Times New Roman"/>
        </w:rPr>
        <w:t>.0</w:t>
      </w:r>
      <w:r w:rsidR="00ED1156">
        <w:rPr>
          <w:rFonts w:ascii="Times New Roman" w:hAnsi="Times New Roman"/>
        </w:rPr>
        <w:t>3</w:t>
      </w:r>
      <w:r w:rsidR="00237500">
        <w:rPr>
          <w:rFonts w:ascii="Times New Roman" w:hAnsi="Times New Roman"/>
        </w:rPr>
        <w:t>.20</w:t>
      </w:r>
      <w:r w:rsidR="00331040">
        <w:rPr>
          <w:rFonts w:ascii="Times New Roman" w:hAnsi="Times New Roman"/>
        </w:rPr>
        <w:t>20</w:t>
      </w:r>
      <w:r w:rsidR="00237500">
        <w:rPr>
          <w:rFonts w:ascii="Times New Roman" w:hAnsi="Times New Roman"/>
        </w:rPr>
        <w:t xml:space="preserve"> in CM No. </w:t>
      </w:r>
      <w:r w:rsidR="00ED1156">
        <w:rPr>
          <w:rFonts w:ascii="Times New Roman" w:hAnsi="Times New Roman"/>
        </w:rPr>
        <w:t>31</w:t>
      </w:r>
      <w:r w:rsidR="00237500">
        <w:rPr>
          <w:rFonts w:ascii="Times New Roman" w:hAnsi="Times New Roman"/>
        </w:rPr>
        <w:t xml:space="preserve"> of 201</w:t>
      </w:r>
      <w:r w:rsidR="00ED1156">
        <w:rPr>
          <w:rFonts w:ascii="Times New Roman" w:hAnsi="Times New Roman"/>
        </w:rPr>
        <w:t>8</w:t>
      </w:r>
      <w:r w:rsidR="00237500">
        <w:rPr>
          <w:rFonts w:ascii="Times New Roman" w:hAnsi="Times New Roman"/>
        </w:rPr>
        <w:t xml:space="preserve"> in </w:t>
      </w:r>
      <w:r>
        <w:rPr>
          <w:rFonts w:ascii="Times New Roman" w:hAnsi="Times New Roman"/>
        </w:rPr>
        <w:t xml:space="preserve">the Winding-up Proceedings, </w:t>
      </w:r>
      <w:r w:rsidR="00237500">
        <w:rPr>
          <w:rFonts w:ascii="Times New Roman" w:hAnsi="Times New Roman"/>
        </w:rPr>
        <w:t>the Indemnified Parties were directed to pay Principal Amount only up to Rs. 1</w:t>
      </w:r>
      <w:r w:rsidR="00ED1156">
        <w:rPr>
          <w:rFonts w:ascii="Times New Roman" w:hAnsi="Times New Roman"/>
        </w:rPr>
        <w:t>1</w:t>
      </w:r>
      <w:r w:rsidR="00237500">
        <w:rPr>
          <w:rFonts w:ascii="Times New Roman" w:hAnsi="Times New Roman"/>
        </w:rPr>
        <w:t xml:space="preserve">,000,000/- (Rupees </w:t>
      </w:r>
      <w:r w:rsidR="009E63D6">
        <w:rPr>
          <w:rFonts w:ascii="Times New Roman" w:hAnsi="Times New Roman"/>
        </w:rPr>
        <w:t>Eleven</w:t>
      </w:r>
      <w:r w:rsidR="00237500">
        <w:rPr>
          <w:rFonts w:ascii="Times New Roman" w:hAnsi="Times New Roman"/>
        </w:rPr>
        <w:t xml:space="preserve"> Million Only) to holders of </w:t>
      </w:r>
      <w:r w:rsidRPr="00EC5D93">
        <w:rPr>
          <w:rFonts w:ascii="Times New Roman" w:hAnsi="Times New Roman" w:cs="Times New Roman"/>
        </w:rPr>
        <w:t>Certificate of Deposits</w:t>
      </w:r>
      <w:r w:rsidR="00237500">
        <w:rPr>
          <w:rFonts w:ascii="Times New Roman" w:hAnsi="Times New Roman"/>
        </w:rPr>
        <w:t xml:space="preserve"> </w:t>
      </w:r>
      <w:r>
        <w:rPr>
          <w:rFonts w:ascii="Times New Roman" w:hAnsi="Times New Roman"/>
        </w:rPr>
        <w:t>(</w:t>
      </w:r>
      <w:r>
        <w:rPr>
          <w:rFonts w:ascii="Times New Roman" w:hAnsi="Times New Roman"/>
          <w:b/>
        </w:rPr>
        <w:t>“CODs”</w:t>
      </w:r>
      <w:r>
        <w:rPr>
          <w:rFonts w:ascii="Times New Roman" w:hAnsi="Times New Roman"/>
        </w:rPr>
        <w:t xml:space="preserve">) </w:t>
      </w:r>
      <w:r w:rsidR="00237500">
        <w:rPr>
          <w:rFonts w:ascii="Times New Roman" w:hAnsi="Times New Roman"/>
        </w:rPr>
        <w:t>and/or Certificates of Investments (</w:t>
      </w:r>
      <w:r w:rsidR="00237500" w:rsidRPr="00237500">
        <w:rPr>
          <w:rFonts w:ascii="Times New Roman" w:hAnsi="Times New Roman"/>
          <w:b/>
        </w:rPr>
        <w:t>“COI</w:t>
      </w:r>
      <w:r w:rsidR="00237500">
        <w:rPr>
          <w:rFonts w:ascii="Times New Roman" w:hAnsi="Times New Roman"/>
          <w:b/>
        </w:rPr>
        <w:t>s</w:t>
      </w:r>
      <w:r w:rsidR="00237500" w:rsidRPr="00237500">
        <w:rPr>
          <w:rFonts w:ascii="Times New Roman" w:hAnsi="Times New Roman"/>
          <w:b/>
        </w:rPr>
        <w:t>”</w:t>
      </w:r>
      <w:r w:rsidR="00237500">
        <w:rPr>
          <w:rFonts w:ascii="Times New Roman" w:hAnsi="Times New Roman"/>
        </w:rPr>
        <w:t xml:space="preserve">) in </w:t>
      </w:r>
      <w:r w:rsidR="00237500" w:rsidRPr="00EC5D93">
        <w:rPr>
          <w:rFonts w:ascii="Times New Roman" w:hAnsi="Times New Roman" w:cs="Times New Roman"/>
        </w:rPr>
        <w:t>Innovative Investment Bank Limited (Under Liquidation):</w:t>
      </w:r>
    </w:p>
    <w:p w14:paraId="399D1C19" w14:textId="77777777" w:rsidR="00237500" w:rsidRDefault="00237500" w:rsidP="00EC5D93">
      <w:pPr>
        <w:ind w:left="720" w:hanging="720"/>
        <w:jc w:val="both"/>
        <w:rPr>
          <w:rFonts w:ascii="Times New Roman" w:hAnsi="Times New Roman"/>
          <w:b/>
        </w:rPr>
      </w:pPr>
    </w:p>
    <w:p w14:paraId="5B4BCF1C" w14:textId="09B34094" w:rsidR="00EC5D93" w:rsidRPr="00EC5D93" w:rsidRDefault="00F42F3E" w:rsidP="00EC5D93">
      <w:pPr>
        <w:ind w:left="720" w:hanging="720"/>
        <w:jc w:val="both"/>
        <w:rPr>
          <w:rFonts w:ascii="Times New Roman" w:hAnsi="Times New Roman" w:cs="Times New Roman"/>
        </w:rPr>
      </w:pPr>
      <w:r>
        <w:rPr>
          <w:rFonts w:ascii="Times New Roman" w:hAnsi="Times New Roman"/>
          <w:b/>
        </w:rPr>
        <w:t>C</w:t>
      </w:r>
      <w:r w:rsidR="00A9712A">
        <w:rPr>
          <w:rFonts w:ascii="Times New Roman" w:hAnsi="Times New Roman"/>
          <w:b/>
        </w:rPr>
        <w:t>.</w:t>
      </w:r>
      <w:r w:rsidR="00A9712A">
        <w:rPr>
          <w:rFonts w:ascii="Times New Roman" w:hAnsi="Times New Roman"/>
          <w:b/>
        </w:rPr>
        <w:tab/>
      </w:r>
      <w:r w:rsidR="005F0B32" w:rsidRPr="00EC5D93">
        <w:rPr>
          <w:rFonts w:ascii="Times New Roman" w:hAnsi="Times New Roman"/>
        </w:rPr>
        <w:t xml:space="preserve">The Indemnifier hereby </w:t>
      </w:r>
      <w:r w:rsidR="00A404D3">
        <w:rPr>
          <w:rFonts w:ascii="Times New Roman" w:hAnsi="Times New Roman"/>
        </w:rPr>
        <w:t xml:space="preserve">unconditionally and irrevocably </w:t>
      </w:r>
      <w:r w:rsidR="00F0350B">
        <w:rPr>
          <w:rFonts w:ascii="Times New Roman" w:hAnsi="Times New Roman" w:cs="Times New Roman"/>
        </w:rPr>
        <w:t>c</w:t>
      </w:r>
      <w:r w:rsidR="005F0B32" w:rsidRPr="00EC5D93">
        <w:rPr>
          <w:rFonts w:ascii="Times New Roman" w:hAnsi="Times New Roman" w:cs="Times New Roman"/>
        </w:rPr>
        <w:t xml:space="preserve">onfirms and declares </w:t>
      </w:r>
      <w:r w:rsidR="005F0B32" w:rsidRPr="00EC5D93">
        <w:rPr>
          <w:rFonts w:ascii="Times New Roman" w:hAnsi="Times New Roman" w:cs="Times New Roman"/>
          <w:bCs/>
        </w:rPr>
        <w:t>that the Indemnifier</w:t>
      </w:r>
      <w:r w:rsidR="005F0B32" w:rsidRPr="00EC5D93">
        <w:rPr>
          <w:rFonts w:ascii="Times New Roman" w:hAnsi="Times New Roman" w:cs="Times New Roman"/>
          <w:b/>
          <w:bCs/>
        </w:rPr>
        <w:t xml:space="preserve"> </w:t>
      </w:r>
      <w:r w:rsidR="005F0B32" w:rsidRPr="00EC5D93">
        <w:rPr>
          <w:rFonts w:ascii="Times New Roman" w:hAnsi="Times New Roman" w:cs="Times New Roman"/>
          <w:bCs/>
        </w:rPr>
        <w:t>is true and l</w:t>
      </w:r>
      <w:r w:rsidR="005F0B32" w:rsidRPr="00EC5D93">
        <w:rPr>
          <w:rFonts w:ascii="Times New Roman" w:hAnsi="Times New Roman" w:cs="Times New Roman"/>
        </w:rPr>
        <w:t xml:space="preserve">awful owner of </w:t>
      </w:r>
      <w:r w:rsidR="00EC5D93" w:rsidRPr="00EC5D93">
        <w:rPr>
          <w:rFonts w:ascii="Times New Roman" w:hAnsi="Times New Roman" w:cs="Times New Roman"/>
        </w:rPr>
        <w:t xml:space="preserve">the following </w:t>
      </w:r>
      <w:r>
        <w:rPr>
          <w:rFonts w:ascii="Times New Roman" w:hAnsi="Times New Roman" w:cs="Times New Roman"/>
        </w:rPr>
        <w:t>CODs</w:t>
      </w:r>
      <w:r w:rsidR="005F0B32" w:rsidRPr="00EC5D93">
        <w:rPr>
          <w:rFonts w:ascii="Times New Roman" w:hAnsi="Times New Roman" w:cs="Times New Roman"/>
        </w:rPr>
        <w:t xml:space="preserve"> issued by Innovative Investment Bank Limited (Under Liquidation)</w:t>
      </w:r>
      <w:r w:rsidR="00A404D3">
        <w:rPr>
          <w:rFonts w:ascii="Times New Roman" w:hAnsi="Times New Roman" w:cs="Times New Roman"/>
        </w:rPr>
        <w:t xml:space="preserve"> and that the Indemnifier does not hold (whether directly or indirectly) any other CODs/COIs issued by the same:</w:t>
      </w:r>
    </w:p>
    <w:p w14:paraId="065551D2" w14:textId="77777777" w:rsidR="00EC5D93" w:rsidRDefault="00EC5D93" w:rsidP="005F0B32">
      <w:pPr>
        <w:ind w:left="720" w:hanging="720"/>
        <w:jc w:val="both"/>
        <w:rPr>
          <w:rFonts w:ascii="Times New Roman" w:hAnsi="Times New Roman"/>
          <w:b/>
        </w:rPr>
      </w:pPr>
    </w:p>
    <w:p w14:paraId="698D2790" w14:textId="77777777" w:rsidR="00CB233E" w:rsidRDefault="00CB233E" w:rsidP="005F0B32">
      <w:pPr>
        <w:ind w:left="720" w:hanging="720"/>
        <w:jc w:val="both"/>
        <w:rPr>
          <w:rFonts w:ascii="Times New Roman" w:hAnsi="Times New Roman"/>
          <w:b/>
        </w:rPr>
      </w:pPr>
    </w:p>
    <w:p w14:paraId="6733AEBB" w14:textId="77777777" w:rsidR="00CB233E" w:rsidRDefault="00CB233E" w:rsidP="005F0B32">
      <w:pPr>
        <w:ind w:left="720" w:hanging="720"/>
        <w:jc w:val="both"/>
        <w:rPr>
          <w:rFonts w:ascii="Times New Roman" w:hAnsi="Times New Roman"/>
          <w:b/>
        </w:rPr>
      </w:pPr>
    </w:p>
    <w:p w14:paraId="44C31998" w14:textId="77777777" w:rsidR="00CB233E" w:rsidRDefault="00CB233E" w:rsidP="005F0B32">
      <w:pPr>
        <w:ind w:left="720" w:hanging="720"/>
        <w:jc w:val="both"/>
        <w:rPr>
          <w:rFonts w:ascii="Times New Roman" w:hAnsi="Times New Roman"/>
          <w:b/>
        </w:rPr>
      </w:pPr>
    </w:p>
    <w:p w14:paraId="0BB9B802" w14:textId="77777777" w:rsidR="00CB233E" w:rsidRDefault="00CB233E" w:rsidP="005F0B32">
      <w:pPr>
        <w:ind w:left="720" w:hanging="720"/>
        <w:jc w:val="both"/>
        <w:rPr>
          <w:rFonts w:ascii="Times New Roman" w:hAnsi="Times New Roman"/>
          <w:b/>
        </w:rPr>
      </w:pPr>
    </w:p>
    <w:tbl>
      <w:tblPr>
        <w:tblStyle w:val="TableGrid"/>
        <w:tblW w:w="0" w:type="auto"/>
        <w:tblInd w:w="817" w:type="dxa"/>
        <w:tblLook w:val="04A0" w:firstRow="1" w:lastRow="0" w:firstColumn="1" w:lastColumn="0" w:noHBand="0" w:noVBand="1"/>
      </w:tblPr>
      <w:tblGrid>
        <w:gridCol w:w="1400"/>
        <w:gridCol w:w="1266"/>
        <w:gridCol w:w="2149"/>
        <w:gridCol w:w="1328"/>
        <w:gridCol w:w="1795"/>
      </w:tblGrid>
      <w:tr w:rsidR="00EC5D93" w:rsidRPr="00A30EDD" w14:paraId="49867033" w14:textId="77777777" w:rsidTr="00A404D3">
        <w:tc>
          <w:tcPr>
            <w:tcW w:w="1400" w:type="dxa"/>
            <w:tcBorders>
              <w:top w:val="single" w:sz="4" w:space="0" w:color="auto"/>
              <w:left w:val="single" w:sz="4" w:space="0" w:color="auto"/>
              <w:bottom w:val="single" w:sz="4" w:space="0" w:color="auto"/>
              <w:right w:val="single" w:sz="4" w:space="0" w:color="auto"/>
            </w:tcBorders>
          </w:tcPr>
          <w:p w14:paraId="1230A74E" w14:textId="77777777" w:rsidR="00EC5D93" w:rsidRPr="00A30EDD" w:rsidRDefault="00EC5D93" w:rsidP="00EC5D93">
            <w:pPr>
              <w:autoSpaceDE w:val="0"/>
              <w:autoSpaceDN w:val="0"/>
              <w:adjustRightInd w:val="0"/>
              <w:jc w:val="center"/>
              <w:rPr>
                <w:rFonts w:ascii="Times New Roman" w:hAnsi="Times New Roman" w:cs="Times New Roman"/>
                <w:sz w:val="20"/>
                <w:szCs w:val="20"/>
              </w:rPr>
            </w:pPr>
            <w:r w:rsidRPr="00A30EDD">
              <w:rPr>
                <w:rFonts w:ascii="Times New Roman" w:hAnsi="Times New Roman" w:cs="Times New Roman"/>
                <w:sz w:val="20"/>
                <w:szCs w:val="20"/>
              </w:rPr>
              <w:t>Date of Issuance</w:t>
            </w:r>
          </w:p>
        </w:tc>
        <w:tc>
          <w:tcPr>
            <w:tcW w:w="1266" w:type="dxa"/>
            <w:tcBorders>
              <w:top w:val="single" w:sz="4" w:space="0" w:color="auto"/>
              <w:left w:val="single" w:sz="4" w:space="0" w:color="auto"/>
              <w:bottom w:val="single" w:sz="4" w:space="0" w:color="auto"/>
              <w:right w:val="single" w:sz="4" w:space="0" w:color="auto"/>
            </w:tcBorders>
          </w:tcPr>
          <w:p w14:paraId="6F8F0FC8" w14:textId="77777777" w:rsidR="00EC5D93" w:rsidRPr="00A30EDD" w:rsidRDefault="00EC5D93" w:rsidP="00EC5D93">
            <w:pPr>
              <w:autoSpaceDE w:val="0"/>
              <w:autoSpaceDN w:val="0"/>
              <w:adjustRightInd w:val="0"/>
              <w:jc w:val="center"/>
              <w:rPr>
                <w:rFonts w:ascii="Times New Roman" w:hAnsi="Times New Roman" w:cs="Times New Roman"/>
                <w:sz w:val="20"/>
                <w:szCs w:val="20"/>
              </w:rPr>
            </w:pPr>
            <w:r w:rsidRPr="00A30EDD">
              <w:rPr>
                <w:rFonts w:ascii="Times New Roman" w:hAnsi="Times New Roman" w:cs="Times New Roman"/>
                <w:sz w:val="20"/>
                <w:szCs w:val="20"/>
              </w:rPr>
              <w:t>Certificate No.</w:t>
            </w:r>
          </w:p>
        </w:tc>
        <w:tc>
          <w:tcPr>
            <w:tcW w:w="2149" w:type="dxa"/>
            <w:tcBorders>
              <w:top w:val="single" w:sz="4" w:space="0" w:color="auto"/>
              <w:left w:val="single" w:sz="4" w:space="0" w:color="auto"/>
              <w:bottom w:val="single" w:sz="4" w:space="0" w:color="auto"/>
              <w:right w:val="single" w:sz="4" w:space="0" w:color="auto"/>
            </w:tcBorders>
          </w:tcPr>
          <w:p w14:paraId="5E5D718D" w14:textId="77777777" w:rsidR="00EC5D93" w:rsidRPr="00A30EDD" w:rsidRDefault="00EC5D93" w:rsidP="00EC5D93">
            <w:pPr>
              <w:autoSpaceDE w:val="0"/>
              <w:autoSpaceDN w:val="0"/>
              <w:adjustRightInd w:val="0"/>
              <w:jc w:val="center"/>
              <w:rPr>
                <w:rFonts w:ascii="Times New Roman" w:hAnsi="Times New Roman" w:cs="Times New Roman"/>
                <w:sz w:val="20"/>
                <w:szCs w:val="20"/>
              </w:rPr>
            </w:pPr>
            <w:r w:rsidRPr="00A30EDD">
              <w:rPr>
                <w:rFonts w:ascii="Times New Roman" w:hAnsi="Times New Roman" w:cs="Times New Roman"/>
                <w:sz w:val="20"/>
                <w:szCs w:val="20"/>
              </w:rPr>
              <w:t>Title/Beneficiary</w:t>
            </w:r>
          </w:p>
        </w:tc>
        <w:tc>
          <w:tcPr>
            <w:tcW w:w="1328" w:type="dxa"/>
            <w:tcBorders>
              <w:top w:val="single" w:sz="4" w:space="0" w:color="auto"/>
              <w:left w:val="single" w:sz="4" w:space="0" w:color="auto"/>
              <w:bottom w:val="single" w:sz="4" w:space="0" w:color="auto"/>
              <w:right w:val="single" w:sz="4" w:space="0" w:color="auto"/>
            </w:tcBorders>
          </w:tcPr>
          <w:p w14:paraId="41DA1ED7" w14:textId="77777777" w:rsidR="00EC5D93" w:rsidRPr="00A30EDD" w:rsidRDefault="007D66F1" w:rsidP="00EC5D9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Principal Amount of CODs</w:t>
            </w:r>
          </w:p>
        </w:tc>
        <w:tc>
          <w:tcPr>
            <w:tcW w:w="1795" w:type="dxa"/>
            <w:tcBorders>
              <w:top w:val="single" w:sz="4" w:space="0" w:color="auto"/>
              <w:left w:val="single" w:sz="4" w:space="0" w:color="auto"/>
              <w:bottom w:val="single" w:sz="4" w:space="0" w:color="auto"/>
              <w:right w:val="single" w:sz="4" w:space="0" w:color="auto"/>
            </w:tcBorders>
          </w:tcPr>
          <w:p w14:paraId="67DDF82B" w14:textId="77777777" w:rsidR="00EC5D93" w:rsidRPr="00A30EDD" w:rsidRDefault="00EC5D93" w:rsidP="00EC5D93">
            <w:pPr>
              <w:autoSpaceDE w:val="0"/>
              <w:autoSpaceDN w:val="0"/>
              <w:adjustRightInd w:val="0"/>
              <w:jc w:val="center"/>
              <w:rPr>
                <w:rFonts w:ascii="Times New Roman" w:hAnsi="Times New Roman" w:cs="Times New Roman"/>
                <w:sz w:val="20"/>
                <w:szCs w:val="20"/>
              </w:rPr>
            </w:pPr>
            <w:r w:rsidRPr="00A30EDD">
              <w:rPr>
                <w:rFonts w:ascii="Times New Roman" w:hAnsi="Times New Roman" w:cs="Times New Roman"/>
                <w:sz w:val="20"/>
                <w:szCs w:val="20"/>
              </w:rPr>
              <w:t>Due Date</w:t>
            </w:r>
          </w:p>
        </w:tc>
      </w:tr>
      <w:tr w:rsidR="00EC5D93" w:rsidRPr="002E054E" w14:paraId="7ADB18E5" w14:textId="77777777" w:rsidTr="00A404D3">
        <w:tc>
          <w:tcPr>
            <w:tcW w:w="1400" w:type="dxa"/>
            <w:tcBorders>
              <w:top w:val="single" w:sz="4" w:space="0" w:color="auto"/>
              <w:left w:val="single" w:sz="4" w:space="0" w:color="auto"/>
              <w:bottom w:val="single" w:sz="4" w:space="0" w:color="auto"/>
              <w:right w:val="single" w:sz="4" w:space="0" w:color="auto"/>
            </w:tcBorders>
            <w:vAlign w:val="center"/>
          </w:tcPr>
          <w:p w14:paraId="458B218E" w14:textId="77777777" w:rsidR="00EC5D93" w:rsidRPr="002E054E" w:rsidRDefault="00EC5D93" w:rsidP="00EC5D93">
            <w:pPr>
              <w:autoSpaceDE w:val="0"/>
              <w:autoSpaceDN w:val="0"/>
              <w:adjustRightInd w:val="0"/>
              <w:jc w:val="center"/>
              <w:rPr>
                <w:rFonts w:ascii="Times New Roman" w:hAnsi="Times New Roman" w:cs="Times New Roman"/>
                <w:b/>
                <w:bCs/>
                <w:sz w:val="20"/>
                <w:szCs w:val="20"/>
              </w:rPr>
            </w:pPr>
          </w:p>
        </w:tc>
        <w:tc>
          <w:tcPr>
            <w:tcW w:w="1266" w:type="dxa"/>
            <w:tcBorders>
              <w:top w:val="single" w:sz="4" w:space="0" w:color="auto"/>
              <w:left w:val="single" w:sz="4" w:space="0" w:color="auto"/>
              <w:bottom w:val="single" w:sz="4" w:space="0" w:color="auto"/>
              <w:right w:val="single" w:sz="4" w:space="0" w:color="auto"/>
            </w:tcBorders>
            <w:vAlign w:val="center"/>
          </w:tcPr>
          <w:p w14:paraId="059313F0" w14:textId="77777777" w:rsidR="00EC5D93" w:rsidRPr="002E054E" w:rsidRDefault="00EC5D93" w:rsidP="00EC5D93">
            <w:pPr>
              <w:autoSpaceDE w:val="0"/>
              <w:autoSpaceDN w:val="0"/>
              <w:adjustRightInd w:val="0"/>
              <w:jc w:val="center"/>
              <w:rPr>
                <w:rFonts w:ascii="Times New Roman" w:hAnsi="Times New Roman" w:cs="Times New Roman"/>
                <w:b/>
                <w:bCs/>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14:paraId="76709F5F" w14:textId="77777777" w:rsidR="00EC5D93" w:rsidRPr="00DB23A9" w:rsidRDefault="00EC5D93" w:rsidP="00EC5D93">
            <w:pPr>
              <w:autoSpaceDE w:val="0"/>
              <w:autoSpaceDN w:val="0"/>
              <w:adjustRightInd w:val="0"/>
              <w:jc w:val="center"/>
              <w:rPr>
                <w:rFonts w:ascii="Palatino Linotype" w:hAnsi="Palatino Linotype" w:cs="Times New Roman"/>
                <w:b/>
                <w:bCs/>
                <w:sz w:val="20"/>
                <w:szCs w:val="20"/>
              </w:rPr>
            </w:pPr>
          </w:p>
        </w:tc>
        <w:tc>
          <w:tcPr>
            <w:tcW w:w="1328" w:type="dxa"/>
            <w:tcBorders>
              <w:top w:val="single" w:sz="4" w:space="0" w:color="auto"/>
              <w:left w:val="single" w:sz="4" w:space="0" w:color="auto"/>
              <w:bottom w:val="single" w:sz="4" w:space="0" w:color="auto"/>
              <w:right w:val="single" w:sz="4" w:space="0" w:color="auto"/>
            </w:tcBorders>
            <w:vAlign w:val="center"/>
          </w:tcPr>
          <w:p w14:paraId="599F00C3" w14:textId="77777777" w:rsidR="00EC5D93" w:rsidRPr="002E054E" w:rsidRDefault="00EC5D93" w:rsidP="00EC5D93">
            <w:pPr>
              <w:autoSpaceDE w:val="0"/>
              <w:autoSpaceDN w:val="0"/>
              <w:adjustRightInd w:val="0"/>
              <w:jc w:val="center"/>
              <w:rPr>
                <w:rFonts w:ascii="Times New Roman" w:hAnsi="Times New Roman" w:cs="Times New Roman"/>
                <w:b/>
                <w:bCs/>
                <w:sz w:val="20"/>
                <w:szCs w:val="20"/>
              </w:rPr>
            </w:pPr>
          </w:p>
        </w:tc>
        <w:tc>
          <w:tcPr>
            <w:tcW w:w="1795" w:type="dxa"/>
            <w:tcBorders>
              <w:top w:val="single" w:sz="4" w:space="0" w:color="auto"/>
              <w:left w:val="single" w:sz="4" w:space="0" w:color="auto"/>
              <w:bottom w:val="single" w:sz="4" w:space="0" w:color="auto"/>
              <w:right w:val="single" w:sz="4" w:space="0" w:color="auto"/>
            </w:tcBorders>
            <w:vAlign w:val="center"/>
          </w:tcPr>
          <w:p w14:paraId="43ED1F6B" w14:textId="77777777" w:rsidR="00EC5D93" w:rsidRPr="002E054E" w:rsidRDefault="00EC5D93" w:rsidP="00EC5D93">
            <w:pPr>
              <w:autoSpaceDE w:val="0"/>
              <w:autoSpaceDN w:val="0"/>
              <w:adjustRightInd w:val="0"/>
              <w:jc w:val="center"/>
              <w:rPr>
                <w:rFonts w:ascii="Times New Roman" w:hAnsi="Times New Roman" w:cs="Times New Roman"/>
                <w:b/>
                <w:bCs/>
                <w:sz w:val="20"/>
                <w:szCs w:val="20"/>
              </w:rPr>
            </w:pPr>
          </w:p>
        </w:tc>
      </w:tr>
    </w:tbl>
    <w:p w14:paraId="4256FEE7" w14:textId="77777777" w:rsidR="00EC5D93" w:rsidRDefault="00EC5D93" w:rsidP="005F0B32">
      <w:pPr>
        <w:ind w:left="720" w:hanging="720"/>
        <w:jc w:val="both"/>
        <w:rPr>
          <w:rFonts w:ascii="Times New Roman" w:hAnsi="Times New Roman"/>
          <w:b/>
        </w:rPr>
      </w:pPr>
    </w:p>
    <w:p w14:paraId="1E7DCB8C" w14:textId="0BB4CDAF" w:rsidR="00D335C6" w:rsidRPr="009902F9" w:rsidRDefault="00F42F3E" w:rsidP="009902F9">
      <w:pPr>
        <w:ind w:left="720" w:hanging="720"/>
        <w:jc w:val="both"/>
        <w:rPr>
          <w:rFonts w:ascii="Times New Roman" w:hAnsi="Times New Roman"/>
        </w:rPr>
      </w:pPr>
      <w:r>
        <w:rPr>
          <w:rFonts w:ascii="Times New Roman" w:hAnsi="Times New Roman"/>
          <w:b/>
        </w:rPr>
        <w:t>D</w:t>
      </w:r>
      <w:r w:rsidR="00EC5D93" w:rsidRPr="00EC5D93">
        <w:rPr>
          <w:rFonts w:ascii="Times New Roman" w:hAnsi="Times New Roman"/>
          <w:b/>
        </w:rPr>
        <w:t>.</w:t>
      </w:r>
      <w:r w:rsidR="00EC5D93">
        <w:rPr>
          <w:rFonts w:ascii="Times New Roman" w:hAnsi="Times New Roman"/>
          <w:b/>
        </w:rPr>
        <w:tab/>
      </w:r>
      <w:r w:rsidR="00F0350B">
        <w:rPr>
          <w:rFonts w:ascii="Times New Roman" w:hAnsi="Times New Roman"/>
        </w:rPr>
        <w:t>The Indemnifier hereby unconditionally</w:t>
      </w:r>
      <w:r w:rsidR="007D66F1">
        <w:rPr>
          <w:rFonts w:ascii="Times New Roman" w:hAnsi="Times New Roman"/>
        </w:rPr>
        <w:t xml:space="preserve"> acknowledges and confirms that the Principal amount </w:t>
      </w:r>
      <w:r w:rsidR="00F0350B">
        <w:rPr>
          <w:rFonts w:ascii="Times New Roman" w:hAnsi="Times New Roman"/>
        </w:rPr>
        <w:t>of Rs. __________</w:t>
      </w:r>
      <w:r w:rsidR="007D66F1">
        <w:rPr>
          <w:rFonts w:ascii="Times New Roman" w:hAnsi="Times New Roman"/>
        </w:rPr>
        <w:t xml:space="preserve"> (Pak Rupees [*] Only)</w:t>
      </w:r>
      <w:r w:rsidR="00F0350B">
        <w:rPr>
          <w:rFonts w:ascii="Times New Roman" w:hAnsi="Times New Roman"/>
        </w:rPr>
        <w:t xml:space="preserve"> was due and payable by </w:t>
      </w:r>
      <w:r w:rsidR="007D66F1">
        <w:rPr>
          <w:rFonts w:ascii="Times New Roman" w:hAnsi="Times New Roman"/>
        </w:rPr>
        <w:t xml:space="preserve">Innovative Investment Bank (Under Liquidation) against the </w:t>
      </w:r>
      <w:r w:rsidR="00A404D3">
        <w:rPr>
          <w:rFonts w:ascii="Times New Roman" w:hAnsi="Times New Roman"/>
        </w:rPr>
        <w:t xml:space="preserve">said </w:t>
      </w:r>
      <w:r w:rsidR="007D66F1">
        <w:rPr>
          <w:rFonts w:ascii="Times New Roman" w:hAnsi="Times New Roman"/>
        </w:rPr>
        <w:t>CODs</w:t>
      </w:r>
      <w:r w:rsidR="004700DD">
        <w:rPr>
          <w:rFonts w:ascii="Times New Roman" w:hAnsi="Times New Roman"/>
        </w:rPr>
        <w:t xml:space="preserve"> (the </w:t>
      </w:r>
      <w:r w:rsidR="004700DD">
        <w:rPr>
          <w:rFonts w:ascii="Times New Roman" w:hAnsi="Times New Roman"/>
          <w:b/>
        </w:rPr>
        <w:t>“Outstanding Principal”</w:t>
      </w:r>
      <w:r w:rsidR="004700DD">
        <w:rPr>
          <w:rFonts w:ascii="Times New Roman" w:hAnsi="Times New Roman"/>
        </w:rPr>
        <w:t>)</w:t>
      </w:r>
      <w:r w:rsidR="007D66F1">
        <w:rPr>
          <w:rFonts w:ascii="Times New Roman" w:hAnsi="Times New Roman"/>
        </w:rPr>
        <w:t>;</w:t>
      </w:r>
    </w:p>
    <w:p w14:paraId="5AF6755A" w14:textId="77777777" w:rsidR="00D335C6" w:rsidRDefault="00D335C6" w:rsidP="007D66F1">
      <w:pPr>
        <w:ind w:left="720" w:hanging="720"/>
        <w:jc w:val="both"/>
        <w:rPr>
          <w:rFonts w:ascii="Times New Roman" w:hAnsi="Times New Roman"/>
          <w:b/>
        </w:rPr>
      </w:pPr>
    </w:p>
    <w:p w14:paraId="3C00E014" w14:textId="77777777" w:rsidR="007D66F1" w:rsidRDefault="00F42F3E" w:rsidP="007D66F1">
      <w:pPr>
        <w:ind w:left="720" w:hanging="720"/>
        <w:jc w:val="both"/>
        <w:rPr>
          <w:rFonts w:ascii="Times New Roman" w:hAnsi="Times New Roman"/>
        </w:rPr>
      </w:pPr>
      <w:r>
        <w:rPr>
          <w:rFonts w:ascii="Times New Roman" w:hAnsi="Times New Roman"/>
          <w:b/>
        </w:rPr>
        <w:t>E.</w:t>
      </w:r>
      <w:r>
        <w:rPr>
          <w:rFonts w:ascii="Times New Roman" w:hAnsi="Times New Roman"/>
          <w:b/>
        </w:rPr>
        <w:tab/>
      </w:r>
      <w:r w:rsidR="00CA34E6" w:rsidRPr="00CA34E6">
        <w:rPr>
          <w:rFonts w:ascii="Times New Roman" w:hAnsi="Times New Roman"/>
        </w:rPr>
        <w:t xml:space="preserve">The Indemnifier hereby unconditionally and irrevocably acknowledges and confirms that the Indemnifier has received a sum of Rs. __________ (Pak Rupees [*] Only) vide cheque bearing </w:t>
      </w:r>
      <w:r w:rsidR="00CA34E6" w:rsidRPr="00CA34E6">
        <w:rPr>
          <w:rFonts w:ascii="Times New Roman" w:hAnsi="Times New Roman"/>
          <w:bCs/>
        </w:rPr>
        <w:t>No.</w:t>
      </w:r>
      <w:r w:rsidR="00CA34E6" w:rsidRPr="00CA34E6">
        <w:rPr>
          <w:rFonts w:ascii="Times New Roman" w:hAnsi="Times New Roman"/>
          <w:b/>
          <w:bCs/>
        </w:rPr>
        <w:t xml:space="preserve"> ____ </w:t>
      </w:r>
      <w:r w:rsidR="00CA34E6" w:rsidRPr="00CA34E6">
        <w:rPr>
          <w:rFonts w:ascii="Times New Roman" w:hAnsi="Times New Roman"/>
        </w:rPr>
        <w:t xml:space="preserve">dated </w:t>
      </w:r>
      <w:r w:rsidR="00CA34E6" w:rsidRPr="00CA34E6">
        <w:rPr>
          <w:rFonts w:ascii="Times New Roman" w:hAnsi="Times New Roman"/>
          <w:b/>
          <w:bCs/>
        </w:rPr>
        <w:t xml:space="preserve">__________ </w:t>
      </w:r>
      <w:r w:rsidR="00CA34E6" w:rsidRPr="00CA34E6">
        <w:rPr>
          <w:rFonts w:ascii="Times New Roman" w:hAnsi="Times New Roman"/>
        </w:rPr>
        <w:t>drawn on Habib Bank Limited issued by Indemnified Parties</w:t>
      </w:r>
      <w:r w:rsidR="00CA34E6">
        <w:rPr>
          <w:rFonts w:ascii="Times New Roman" w:hAnsi="Times New Roman"/>
        </w:rPr>
        <w:t xml:space="preserve"> in favor of the Indemnifier;</w:t>
      </w:r>
    </w:p>
    <w:p w14:paraId="08A125B4" w14:textId="77777777" w:rsidR="00CA34E6" w:rsidRDefault="00CA34E6" w:rsidP="007D66F1">
      <w:pPr>
        <w:ind w:left="720" w:hanging="720"/>
        <w:jc w:val="both"/>
        <w:rPr>
          <w:rFonts w:ascii="Times New Roman" w:hAnsi="Times New Roman"/>
        </w:rPr>
      </w:pPr>
    </w:p>
    <w:p w14:paraId="293013FA" w14:textId="72983B54" w:rsidR="00CA34E6" w:rsidRPr="00CA34E6" w:rsidRDefault="009902F9" w:rsidP="007D66F1">
      <w:pPr>
        <w:ind w:left="720" w:hanging="720"/>
        <w:jc w:val="both"/>
        <w:rPr>
          <w:rFonts w:ascii="Times New Roman" w:hAnsi="Times New Roman"/>
        </w:rPr>
      </w:pPr>
      <w:r>
        <w:rPr>
          <w:rFonts w:ascii="Times New Roman" w:hAnsi="Times New Roman"/>
          <w:b/>
        </w:rPr>
        <w:t>F</w:t>
      </w:r>
      <w:r w:rsidR="00CA34E6">
        <w:rPr>
          <w:rFonts w:ascii="Times New Roman" w:hAnsi="Times New Roman"/>
          <w:b/>
        </w:rPr>
        <w:t>.</w:t>
      </w:r>
      <w:r w:rsidR="00CA34E6">
        <w:rPr>
          <w:rFonts w:ascii="Times New Roman" w:hAnsi="Times New Roman"/>
          <w:b/>
        </w:rPr>
        <w:tab/>
      </w:r>
      <w:r w:rsidR="00CA34E6">
        <w:rPr>
          <w:rFonts w:ascii="Times New Roman" w:hAnsi="Times New Roman"/>
        </w:rPr>
        <w:t xml:space="preserve">The Indemnifier hereby </w:t>
      </w:r>
      <w:r w:rsidR="00C170E8">
        <w:rPr>
          <w:rFonts w:ascii="Times New Roman" w:hAnsi="Times New Roman"/>
        </w:rPr>
        <w:t xml:space="preserve">further </w:t>
      </w:r>
      <w:r w:rsidR="00D335C6" w:rsidRPr="00CA34E6">
        <w:rPr>
          <w:rFonts w:ascii="Times New Roman" w:hAnsi="Times New Roman"/>
        </w:rPr>
        <w:t>unconditionally and irrevocably acknowledges and confirms</w:t>
      </w:r>
      <w:r w:rsidR="00D335C6">
        <w:rPr>
          <w:rFonts w:ascii="Times New Roman" w:hAnsi="Times New Roman"/>
        </w:rPr>
        <w:t xml:space="preserve"> that the </w:t>
      </w:r>
      <w:r w:rsidR="00F42F3E">
        <w:rPr>
          <w:rFonts w:ascii="Times New Roman" w:hAnsi="Times New Roman"/>
        </w:rPr>
        <w:t xml:space="preserve">entire </w:t>
      </w:r>
      <w:r w:rsidR="004700DD">
        <w:rPr>
          <w:rFonts w:ascii="Times New Roman" w:hAnsi="Times New Roman"/>
        </w:rPr>
        <w:t>Outstanding</w:t>
      </w:r>
      <w:r w:rsidR="00F42F3E">
        <w:rPr>
          <w:rFonts w:ascii="Times New Roman" w:hAnsi="Times New Roman"/>
        </w:rPr>
        <w:t xml:space="preserve"> </w:t>
      </w:r>
      <w:r w:rsidR="004700DD">
        <w:rPr>
          <w:rFonts w:ascii="Times New Roman" w:hAnsi="Times New Roman"/>
        </w:rPr>
        <w:t>Principal</w:t>
      </w:r>
      <w:r w:rsidR="00F42F3E">
        <w:rPr>
          <w:rFonts w:ascii="Times New Roman" w:hAnsi="Times New Roman"/>
        </w:rPr>
        <w:t xml:space="preserve"> of the CODs</w:t>
      </w:r>
      <w:r w:rsidR="00A404D3">
        <w:rPr>
          <w:rFonts w:ascii="Times New Roman" w:hAnsi="Times New Roman"/>
        </w:rPr>
        <w:t>/COIs</w:t>
      </w:r>
      <w:r w:rsidR="00F42F3E">
        <w:rPr>
          <w:rFonts w:ascii="Times New Roman" w:hAnsi="Times New Roman"/>
        </w:rPr>
        <w:t xml:space="preserve"> has been fully and finally paid by the Indemnified Parties to the Indemnifier and that no further amount</w:t>
      </w:r>
      <w:r>
        <w:rPr>
          <w:rFonts w:ascii="Times New Roman" w:hAnsi="Times New Roman"/>
        </w:rPr>
        <w:t>s</w:t>
      </w:r>
      <w:r w:rsidR="00F42F3E">
        <w:rPr>
          <w:rFonts w:ascii="Times New Roman" w:hAnsi="Times New Roman"/>
        </w:rPr>
        <w:t xml:space="preserve"> </w:t>
      </w:r>
      <w:r w:rsidR="00F345C9">
        <w:rPr>
          <w:rFonts w:ascii="Times New Roman" w:hAnsi="Times New Roman"/>
        </w:rPr>
        <w:t xml:space="preserve">whatsoever </w:t>
      </w:r>
      <w:r w:rsidR="00C170E8">
        <w:rPr>
          <w:rFonts w:ascii="Times New Roman" w:hAnsi="Times New Roman"/>
        </w:rPr>
        <w:t xml:space="preserve">by way of </w:t>
      </w:r>
      <w:r w:rsidR="004700DD">
        <w:rPr>
          <w:rFonts w:ascii="Times New Roman" w:hAnsi="Times New Roman"/>
        </w:rPr>
        <w:t xml:space="preserve">Outstanding </w:t>
      </w:r>
      <w:r w:rsidR="00C170E8">
        <w:rPr>
          <w:rFonts w:ascii="Times New Roman" w:hAnsi="Times New Roman"/>
        </w:rPr>
        <w:t xml:space="preserve">Principal </w:t>
      </w:r>
      <w:r>
        <w:rPr>
          <w:rFonts w:ascii="Times New Roman" w:hAnsi="Times New Roman"/>
        </w:rPr>
        <w:t>under the CODs</w:t>
      </w:r>
      <w:r w:rsidR="00A404D3">
        <w:rPr>
          <w:rFonts w:ascii="Times New Roman" w:hAnsi="Times New Roman"/>
        </w:rPr>
        <w:t>/COIs</w:t>
      </w:r>
      <w:r>
        <w:rPr>
          <w:rFonts w:ascii="Times New Roman" w:hAnsi="Times New Roman"/>
        </w:rPr>
        <w:t xml:space="preserve"> </w:t>
      </w:r>
      <w:r w:rsidR="00F42F3E">
        <w:rPr>
          <w:rFonts w:ascii="Times New Roman" w:hAnsi="Times New Roman"/>
        </w:rPr>
        <w:t xml:space="preserve">are </w:t>
      </w:r>
      <w:r w:rsidR="004700DD">
        <w:rPr>
          <w:rFonts w:ascii="Times New Roman" w:hAnsi="Times New Roman"/>
        </w:rPr>
        <w:t xml:space="preserve">or remain </w:t>
      </w:r>
      <w:r w:rsidR="00F42F3E">
        <w:rPr>
          <w:rFonts w:ascii="Times New Roman" w:hAnsi="Times New Roman"/>
        </w:rPr>
        <w:t xml:space="preserve">due and payable by the </w:t>
      </w:r>
      <w:r w:rsidR="00C170E8">
        <w:rPr>
          <w:rFonts w:ascii="Times New Roman" w:hAnsi="Times New Roman"/>
        </w:rPr>
        <w:t>Indemnified Parties to the Indemnifier.</w:t>
      </w:r>
    </w:p>
    <w:p w14:paraId="347B3064" w14:textId="77777777" w:rsidR="007D66F1" w:rsidRDefault="007D66F1" w:rsidP="007D66F1">
      <w:pPr>
        <w:ind w:left="720" w:hanging="720"/>
        <w:jc w:val="both"/>
        <w:rPr>
          <w:rFonts w:ascii="Times New Roman" w:hAnsi="Times New Roman"/>
        </w:rPr>
      </w:pPr>
    </w:p>
    <w:p w14:paraId="74FC4C9C" w14:textId="77777777" w:rsidR="007D66F1" w:rsidRDefault="009902F9" w:rsidP="009902F9">
      <w:pPr>
        <w:jc w:val="both"/>
        <w:rPr>
          <w:rFonts w:ascii="Times New Roman" w:hAnsi="Times New Roman"/>
        </w:rPr>
      </w:pPr>
      <w:r>
        <w:rPr>
          <w:rFonts w:ascii="Times New Roman" w:hAnsi="Times New Roman"/>
          <w:b/>
          <w:bCs/>
          <w:spacing w:val="-3"/>
        </w:rPr>
        <w:t>NOW, THEREFORE,</w:t>
      </w:r>
      <w:r>
        <w:rPr>
          <w:rFonts w:ascii="Times New Roman" w:hAnsi="Times New Roman"/>
          <w:spacing w:val="-3"/>
        </w:rPr>
        <w:t xml:space="preserve"> the Indemnifier hereby promises, undertakes and declares that:</w:t>
      </w:r>
    </w:p>
    <w:p w14:paraId="2B0023E1" w14:textId="77777777" w:rsidR="00E614E7" w:rsidRDefault="00E614E7" w:rsidP="00F345C9">
      <w:pPr>
        <w:jc w:val="both"/>
        <w:rPr>
          <w:rFonts w:ascii="Times New Roman" w:hAnsi="Times New Roman"/>
        </w:rPr>
      </w:pPr>
    </w:p>
    <w:p w14:paraId="3F6D3E8A" w14:textId="021A8EC6" w:rsidR="00F0350B" w:rsidRDefault="00F345C9" w:rsidP="005F0B32">
      <w:pPr>
        <w:ind w:left="720" w:hanging="720"/>
        <w:jc w:val="both"/>
        <w:rPr>
          <w:rFonts w:ascii="Times New Roman" w:hAnsi="Times New Roman"/>
        </w:rPr>
      </w:pPr>
      <w:r>
        <w:rPr>
          <w:rFonts w:ascii="Times New Roman" w:hAnsi="Times New Roman"/>
        </w:rPr>
        <w:t>1</w:t>
      </w:r>
      <w:r w:rsidR="00E614E7">
        <w:rPr>
          <w:rFonts w:ascii="Times New Roman" w:hAnsi="Times New Roman"/>
        </w:rPr>
        <w:t>.</w:t>
      </w:r>
      <w:r w:rsidR="00E614E7">
        <w:rPr>
          <w:rFonts w:ascii="Times New Roman" w:hAnsi="Times New Roman"/>
        </w:rPr>
        <w:tab/>
      </w:r>
      <w:r w:rsidR="009902F9">
        <w:rPr>
          <w:rFonts w:ascii="Times New Roman" w:hAnsi="Times New Roman"/>
        </w:rPr>
        <w:t>T</w:t>
      </w:r>
      <w:r w:rsidR="00E614E7">
        <w:rPr>
          <w:rFonts w:ascii="Times New Roman" w:hAnsi="Times New Roman"/>
        </w:rPr>
        <w:t>hat t</w:t>
      </w:r>
      <w:r w:rsidR="009902F9">
        <w:rPr>
          <w:rFonts w:ascii="Times New Roman" w:hAnsi="Times New Roman"/>
        </w:rPr>
        <w:t xml:space="preserve">he Indemnifier has received the entire </w:t>
      </w:r>
      <w:r w:rsidR="004700DD">
        <w:rPr>
          <w:rFonts w:ascii="Times New Roman" w:hAnsi="Times New Roman"/>
        </w:rPr>
        <w:t>Outstanding Principal a</w:t>
      </w:r>
      <w:r w:rsidR="009902F9">
        <w:rPr>
          <w:rFonts w:ascii="Times New Roman" w:hAnsi="Times New Roman"/>
        </w:rPr>
        <w:t>mount of the CODs in full from the Indemnified Parties and no further amount(s) is/are due and payable there</w:t>
      </w:r>
      <w:r w:rsidR="00E614E7">
        <w:rPr>
          <w:rFonts w:ascii="Times New Roman" w:hAnsi="Times New Roman"/>
        </w:rPr>
        <w:t>under from the said Indemnified Parties</w:t>
      </w:r>
      <w:r w:rsidR="004700DD">
        <w:rPr>
          <w:rFonts w:ascii="Times New Roman" w:hAnsi="Times New Roman"/>
        </w:rPr>
        <w:t xml:space="preserve"> thereunder</w:t>
      </w:r>
      <w:r w:rsidR="00E614E7">
        <w:rPr>
          <w:rFonts w:ascii="Times New Roman" w:hAnsi="Times New Roman"/>
        </w:rPr>
        <w:t>.</w:t>
      </w:r>
    </w:p>
    <w:p w14:paraId="5D04F8C4" w14:textId="77777777" w:rsidR="00E614E7" w:rsidRDefault="00E614E7" w:rsidP="005F0B32">
      <w:pPr>
        <w:ind w:left="720" w:hanging="720"/>
        <w:jc w:val="both"/>
        <w:rPr>
          <w:rFonts w:ascii="Times New Roman" w:hAnsi="Times New Roman"/>
        </w:rPr>
      </w:pPr>
    </w:p>
    <w:p w14:paraId="22C85FBB" w14:textId="4FE40092" w:rsidR="00E614E7" w:rsidRDefault="00F345C9" w:rsidP="005F0B32">
      <w:pPr>
        <w:ind w:left="720" w:hanging="720"/>
        <w:jc w:val="both"/>
        <w:rPr>
          <w:rFonts w:ascii="Times New Roman" w:hAnsi="Times New Roman"/>
        </w:rPr>
      </w:pPr>
      <w:r>
        <w:rPr>
          <w:rFonts w:ascii="Times New Roman" w:hAnsi="Times New Roman"/>
        </w:rPr>
        <w:t>2</w:t>
      </w:r>
      <w:r w:rsidR="00E614E7">
        <w:rPr>
          <w:rFonts w:ascii="Times New Roman" w:hAnsi="Times New Roman"/>
        </w:rPr>
        <w:t>.</w:t>
      </w:r>
      <w:r w:rsidR="00E614E7">
        <w:rPr>
          <w:rFonts w:ascii="Times New Roman" w:hAnsi="Times New Roman"/>
        </w:rPr>
        <w:tab/>
        <w:t xml:space="preserve">That in consideration of the Indemnified Parties releasing the </w:t>
      </w:r>
      <w:r w:rsidR="004700DD">
        <w:rPr>
          <w:rFonts w:ascii="Times New Roman" w:hAnsi="Times New Roman"/>
        </w:rPr>
        <w:t xml:space="preserve">Outstanding </w:t>
      </w:r>
      <w:r w:rsidR="00E614E7">
        <w:rPr>
          <w:rFonts w:ascii="Times New Roman" w:hAnsi="Times New Roman"/>
        </w:rPr>
        <w:t xml:space="preserve">Principal amount of the CODs to the Indemnifier as aforesaid, the </w:t>
      </w:r>
      <w:r w:rsidR="005F5F30">
        <w:rPr>
          <w:rFonts w:ascii="Times New Roman" w:hAnsi="Times New Roman"/>
        </w:rPr>
        <w:t>Indemnifier hereby unconditionally and irrevocably confirms and undertakes that:</w:t>
      </w:r>
    </w:p>
    <w:p w14:paraId="7C0D4B51" w14:textId="77777777" w:rsidR="005F5F30" w:rsidRDefault="005F5F30" w:rsidP="005F0B32">
      <w:pPr>
        <w:ind w:left="720" w:hanging="720"/>
        <w:jc w:val="both"/>
        <w:rPr>
          <w:rFonts w:ascii="Times New Roman" w:hAnsi="Times New Roman"/>
        </w:rPr>
      </w:pPr>
    </w:p>
    <w:p w14:paraId="339187F7" w14:textId="2424AF56" w:rsidR="00AC1D83" w:rsidRDefault="007924FD" w:rsidP="00AC1D83">
      <w:pPr>
        <w:pStyle w:val="ListParagraph"/>
        <w:numPr>
          <w:ilvl w:val="0"/>
          <w:numId w:val="2"/>
        </w:numPr>
        <w:jc w:val="both"/>
        <w:rPr>
          <w:rFonts w:ascii="Times New Roman" w:hAnsi="Times New Roman"/>
          <w:spacing w:val="-3"/>
        </w:rPr>
      </w:pPr>
      <w:r>
        <w:rPr>
          <w:rFonts w:ascii="Times New Roman" w:hAnsi="Times New Roman"/>
          <w:spacing w:val="-3"/>
        </w:rPr>
        <w:t xml:space="preserve">The Indemnifier has not filed and shall not file in the future </w:t>
      </w:r>
      <w:r w:rsidR="00AC1D83" w:rsidRPr="00E40715">
        <w:rPr>
          <w:rFonts w:ascii="Times New Roman" w:hAnsi="Times New Roman"/>
          <w:spacing w:val="-3"/>
        </w:rPr>
        <w:t>any</w:t>
      </w:r>
      <w:r w:rsidR="00E40715" w:rsidRPr="00E40715">
        <w:rPr>
          <w:rFonts w:ascii="Times New Roman" w:hAnsi="Times New Roman"/>
          <w:spacing w:val="-3"/>
        </w:rPr>
        <w:t xml:space="preserve"> suit or other legal proceedings against, </w:t>
      </w:r>
      <w:r w:rsidR="00E40715" w:rsidRPr="00E40715">
        <w:rPr>
          <w:rFonts w:ascii="Times New Roman" w:hAnsi="Times New Roman"/>
          <w:i/>
          <w:spacing w:val="-3"/>
        </w:rPr>
        <w:t>inter alia</w:t>
      </w:r>
      <w:r w:rsidR="00E40715" w:rsidRPr="00E40715">
        <w:rPr>
          <w:rFonts w:ascii="Times New Roman" w:hAnsi="Times New Roman"/>
          <w:spacing w:val="-3"/>
        </w:rPr>
        <w:t>, the Indemnified Parties</w:t>
      </w:r>
      <w:r>
        <w:rPr>
          <w:rFonts w:ascii="Times New Roman" w:hAnsi="Times New Roman"/>
          <w:spacing w:val="-3"/>
        </w:rPr>
        <w:t xml:space="preserve"> </w:t>
      </w:r>
      <w:r>
        <w:rPr>
          <w:rFonts w:ascii="Times New Roman" w:hAnsi="Times New Roman"/>
          <w:i/>
          <w:spacing w:val="-3"/>
        </w:rPr>
        <w:t>including</w:t>
      </w:r>
      <w:r>
        <w:rPr>
          <w:rFonts w:ascii="Times New Roman" w:hAnsi="Times New Roman"/>
          <w:spacing w:val="-3"/>
        </w:rPr>
        <w:t xml:space="preserve"> in respect of the Outstanding Principal, interest/mark-up, liquidated damages etc. concerning the CODs;</w:t>
      </w:r>
    </w:p>
    <w:p w14:paraId="17F60186" w14:textId="77777777" w:rsidR="00E40715" w:rsidRPr="00E40715" w:rsidRDefault="00E40715" w:rsidP="00E40715">
      <w:pPr>
        <w:pStyle w:val="ListParagraph"/>
        <w:ind w:left="1440"/>
        <w:jc w:val="both"/>
        <w:rPr>
          <w:rFonts w:ascii="Times New Roman" w:hAnsi="Times New Roman"/>
          <w:spacing w:val="-3"/>
        </w:rPr>
      </w:pPr>
    </w:p>
    <w:p w14:paraId="250F6015" w14:textId="32890A47" w:rsidR="005F5F30" w:rsidRDefault="005F5F30" w:rsidP="00AD19BF">
      <w:pPr>
        <w:pStyle w:val="ListParagraph"/>
        <w:numPr>
          <w:ilvl w:val="0"/>
          <w:numId w:val="2"/>
        </w:numPr>
        <w:jc w:val="both"/>
        <w:rPr>
          <w:rFonts w:ascii="Times New Roman" w:hAnsi="Times New Roman"/>
          <w:spacing w:val="-3"/>
        </w:rPr>
      </w:pPr>
      <w:r w:rsidRPr="00AD19BF">
        <w:rPr>
          <w:rFonts w:ascii="Times New Roman" w:hAnsi="Times New Roman"/>
          <w:spacing w:val="-3"/>
        </w:rPr>
        <w:t xml:space="preserve">The Indemnifier shall and does hereby indemnify and hold the Indemnified Parties harmless on the first written demand made by them, for and against all suits, actions, proceedings, claims, liabilities, losses, costs, damages, legal costs and other charges which may be brought against the Indemnified Parties directly or indirectly or due to any action against the Indemnified Parties brought by any person or persons (whether legal or natural) in any </w:t>
      </w:r>
      <w:r w:rsidR="00D47964">
        <w:rPr>
          <w:rFonts w:ascii="Times New Roman" w:hAnsi="Times New Roman"/>
          <w:spacing w:val="-3"/>
        </w:rPr>
        <w:t>court, tribunal or authority regarding</w:t>
      </w:r>
      <w:r w:rsidR="00AC1D83">
        <w:rPr>
          <w:rFonts w:ascii="Times New Roman" w:hAnsi="Times New Roman"/>
          <w:spacing w:val="-3"/>
        </w:rPr>
        <w:t xml:space="preserve"> or connected with</w:t>
      </w:r>
      <w:r w:rsidR="00D47964">
        <w:rPr>
          <w:rFonts w:ascii="Times New Roman" w:hAnsi="Times New Roman"/>
          <w:spacing w:val="-3"/>
        </w:rPr>
        <w:t xml:space="preserve"> </w:t>
      </w:r>
      <w:r w:rsidR="00256E6B">
        <w:rPr>
          <w:rFonts w:ascii="Times New Roman" w:hAnsi="Times New Roman"/>
          <w:spacing w:val="-3"/>
        </w:rPr>
        <w:t>the aforeaaid</w:t>
      </w:r>
      <w:r w:rsidRPr="00AD19BF">
        <w:rPr>
          <w:rFonts w:ascii="Times New Roman" w:hAnsi="Times New Roman"/>
          <w:spacing w:val="-3"/>
        </w:rPr>
        <w:t xml:space="preserve"> </w:t>
      </w:r>
      <w:r w:rsidR="00AD19BF" w:rsidRPr="00AD19BF">
        <w:rPr>
          <w:rFonts w:ascii="Times New Roman" w:hAnsi="Times New Roman"/>
          <w:spacing w:val="-3"/>
        </w:rPr>
        <w:t>CODs;</w:t>
      </w:r>
    </w:p>
    <w:p w14:paraId="59E5D0A2" w14:textId="77777777" w:rsidR="00AD19BF" w:rsidRPr="00AD19BF" w:rsidRDefault="00AD19BF" w:rsidP="00AD19BF">
      <w:pPr>
        <w:pStyle w:val="ListParagraph"/>
        <w:ind w:left="1440"/>
        <w:jc w:val="both"/>
        <w:rPr>
          <w:rFonts w:ascii="Times New Roman" w:hAnsi="Times New Roman"/>
          <w:spacing w:val="-3"/>
        </w:rPr>
      </w:pPr>
    </w:p>
    <w:p w14:paraId="6081A9DF" w14:textId="69D21185" w:rsidR="00AD19BF" w:rsidRPr="00AD19BF" w:rsidRDefault="00AD19BF" w:rsidP="00AD19BF">
      <w:pPr>
        <w:pStyle w:val="ListParagraph"/>
        <w:numPr>
          <w:ilvl w:val="0"/>
          <w:numId w:val="2"/>
        </w:numPr>
        <w:jc w:val="both"/>
        <w:rPr>
          <w:rFonts w:ascii="Times New Roman" w:hAnsi="Times New Roman"/>
        </w:rPr>
      </w:pPr>
      <w:r>
        <w:rPr>
          <w:rFonts w:ascii="Times New Roman" w:hAnsi="Times New Roman"/>
          <w:spacing w:val="-3"/>
        </w:rPr>
        <w:t xml:space="preserve">A certificate signed by any or all of the </w:t>
      </w:r>
      <w:r w:rsidRPr="00AD19BF">
        <w:rPr>
          <w:rFonts w:ascii="Times New Roman" w:hAnsi="Times New Roman"/>
          <w:spacing w:val="-3"/>
        </w:rPr>
        <w:t>Indemnified Parties</w:t>
      </w:r>
      <w:r>
        <w:rPr>
          <w:rFonts w:ascii="Times New Roman" w:hAnsi="Times New Roman"/>
          <w:spacing w:val="-3"/>
        </w:rPr>
        <w:t xml:space="preserve"> or their duly appointed agent(s)/representatives/officers stating that the amount mentioned therein had been incurred by the </w:t>
      </w:r>
      <w:r w:rsidRPr="00AD19BF">
        <w:rPr>
          <w:rFonts w:ascii="Times New Roman" w:hAnsi="Times New Roman"/>
          <w:spacing w:val="-3"/>
        </w:rPr>
        <w:t>Indemnified Parties</w:t>
      </w:r>
      <w:r>
        <w:rPr>
          <w:rFonts w:ascii="Times New Roman" w:hAnsi="Times New Roman"/>
          <w:spacing w:val="-3"/>
        </w:rPr>
        <w:t xml:space="preserve"> by way of suits, actions, proceedings, claims, liabilities, losses, costs, damages, legal costs, expenses, fees or other charges etc. </w:t>
      </w:r>
      <w:r w:rsidR="00256E6B">
        <w:rPr>
          <w:rFonts w:ascii="Times New Roman" w:hAnsi="Times New Roman"/>
          <w:spacing w:val="-3"/>
        </w:rPr>
        <w:t xml:space="preserve">regarding or connected with </w:t>
      </w:r>
      <w:r w:rsidR="00256E6B" w:rsidRPr="00AD19BF">
        <w:rPr>
          <w:rFonts w:ascii="Times New Roman" w:hAnsi="Times New Roman"/>
          <w:spacing w:val="-3"/>
        </w:rPr>
        <w:t>the</w:t>
      </w:r>
      <w:r w:rsidR="00256E6B">
        <w:rPr>
          <w:rFonts w:ascii="Times New Roman" w:hAnsi="Times New Roman"/>
          <w:spacing w:val="-3"/>
        </w:rPr>
        <w:t xml:space="preserve"> aforesaid </w:t>
      </w:r>
      <w:r w:rsidR="00D47964" w:rsidRPr="00AD19BF">
        <w:rPr>
          <w:rFonts w:ascii="Times New Roman" w:hAnsi="Times New Roman"/>
          <w:spacing w:val="-3"/>
        </w:rPr>
        <w:t>CODs</w:t>
      </w:r>
      <w:r w:rsidR="00D47964">
        <w:rPr>
          <w:rFonts w:ascii="Times New Roman" w:hAnsi="Times New Roman"/>
          <w:spacing w:val="-3"/>
        </w:rPr>
        <w:t xml:space="preserve"> </w:t>
      </w:r>
      <w:r>
        <w:rPr>
          <w:rFonts w:ascii="Times New Roman" w:hAnsi="Times New Roman"/>
          <w:spacing w:val="-3"/>
        </w:rPr>
        <w:t xml:space="preserve">shall be conclusive proof of the fact that the said amounts have been paid </w:t>
      </w:r>
      <w:r w:rsidR="00D47964">
        <w:rPr>
          <w:rFonts w:ascii="Times New Roman" w:hAnsi="Times New Roman"/>
          <w:spacing w:val="-3"/>
        </w:rPr>
        <w:t xml:space="preserve">/incurred </w:t>
      </w:r>
      <w:r>
        <w:rPr>
          <w:rFonts w:ascii="Times New Roman" w:hAnsi="Times New Roman"/>
          <w:spacing w:val="-3"/>
        </w:rPr>
        <w:t xml:space="preserve">by the </w:t>
      </w:r>
      <w:r w:rsidRPr="00AD19BF">
        <w:rPr>
          <w:rFonts w:ascii="Times New Roman" w:hAnsi="Times New Roman"/>
          <w:spacing w:val="-3"/>
        </w:rPr>
        <w:t>Indemnified Parties</w:t>
      </w:r>
      <w:r w:rsidR="00D47964">
        <w:rPr>
          <w:rFonts w:ascii="Times New Roman" w:hAnsi="Times New Roman"/>
          <w:spacing w:val="-3"/>
        </w:rPr>
        <w:t>;</w:t>
      </w:r>
    </w:p>
    <w:p w14:paraId="695EB3BD" w14:textId="77777777" w:rsidR="00AD19BF" w:rsidRPr="00AD19BF" w:rsidRDefault="00AD19BF" w:rsidP="00AD19BF">
      <w:pPr>
        <w:jc w:val="both"/>
        <w:rPr>
          <w:rFonts w:ascii="Times New Roman" w:hAnsi="Times New Roman"/>
          <w:spacing w:val="-3"/>
        </w:rPr>
      </w:pPr>
    </w:p>
    <w:p w14:paraId="712250CB" w14:textId="508D1DDE" w:rsidR="00C06367" w:rsidRPr="00C06367" w:rsidRDefault="00AD19BF" w:rsidP="00AD19BF">
      <w:pPr>
        <w:pStyle w:val="ListParagraph"/>
        <w:numPr>
          <w:ilvl w:val="0"/>
          <w:numId w:val="2"/>
        </w:numPr>
        <w:jc w:val="both"/>
        <w:rPr>
          <w:rFonts w:ascii="Times New Roman" w:hAnsi="Times New Roman"/>
        </w:rPr>
      </w:pPr>
      <w:r>
        <w:rPr>
          <w:rFonts w:ascii="Times New Roman" w:hAnsi="Times New Roman"/>
          <w:spacing w:val="-3"/>
        </w:rPr>
        <w:t xml:space="preserve">The </w:t>
      </w:r>
      <w:r w:rsidRPr="00AD19BF">
        <w:rPr>
          <w:rFonts w:ascii="Times New Roman" w:hAnsi="Times New Roman"/>
          <w:spacing w:val="-3"/>
        </w:rPr>
        <w:t>Indemnified Parties</w:t>
      </w:r>
      <w:r>
        <w:rPr>
          <w:rFonts w:ascii="Times New Roman" w:hAnsi="Times New Roman"/>
          <w:spacing w:val="-3"/>
        </w:rPr>
        <w:t xml:space="preserve"> shall have the right to recover the said amounts from the Indemnifier within a period of Seven (07) days from the date of issuance of the certificate</w:t>
      </w:r>
      <w:r w:rsidR="00D47964">
        <w:rPr>
          <w:rFonts w:ascii="Times New Roman" w:hAnsi="Times New Roman"/>
          <w:spacing w:val="-3"/>
        </w:rPr>
        <w:t xml:space="preserve"> specified in </w:t>
      </w:r>
      <w:r>
        <w:rPr>
          <w:rFonts w:ascii="Times New Roman" w:hAnsi="Times New Roman"/>
          <w:spacing w:val="-3"/>
        </w:rPr>
        <w:t xml:space="preserve">Clause </w:t>
      </w:r>
      <w:r w:rsidR="00F345C9">
        <w:rPr>
          <w:rFonts w:ascii="Times New Roman" w:hAnsi="Times New Roman"/>
          <w:spacing w:val="-3"/>
        </w:rPr>
        <w:t>2</w:t>
      </w:r>
      <w:r>
        <w:rPr>
          <w:rFonts w:ascii="Times New Roman" w:hAnsi="Times New Roman"/>
          <w:spacing w:val="-3"/>
        </w:rPr>
        <w:t>(ii)</w:t>
      </w:r>
      <w:r w:rsidR="00D47964">
        <w:rPr>
          <w:rFonts w:ascii="Times New Roman" w:hAnsi="Times New Roman"/>
          <w:spacing w:val="-3"/>
        </w:rPr>
        <w:t xml:space="preserve"> above</w:t>
      </w:r>
      <w:r w:rsidR="00C06367">
        <w:rPr>
          <w:rFonts w:ascii="Times New Roman" w:hAnsi="Times New Roman"/>
          <w:spacing w:val="-3"/>
        </w:rPr>
        <w:t>;</w:t>
      </w:r>
    </w:p>
    <w:p w14:paraId="4C82749B" w14:textId="77777777" w:rsidR="00C06367" w:rsidRPr="00C06367" w:rsidRDefault="00C06367" w:rsidP="00C06367">
      <w:pPr>
        <w:jc w:val="both"/>
        <w:rPr>
          <w:rFonts w:ascii="Times New Roman" w:hAnsi="Times New Roman"/>
        </w:rPr>
      </w:pPr>
    </w:p>
    <w:p w14:paraId="43C037B3" w14:textId="638EF7D2" w:rsidR="00AD19BF" w:rsidRDefault="00C06367" w:rsidP="00AD19BF">
      <w:pPr>
        <w:pStyle w:val="ListParagraph"/>
        <w:numPr>
          <w:ilvl w:val="0"/>
          <w:numId w:val="2"/>
        </w:numPr>
        <w:jc w:val="both"/>
        <w:rPr>
          <w:rFonts w:ascii="Times New Roman" w:hAnsi="Times New Roman"/>
        </w:rPr>
      </w:pPr>
      <w:r>
        <w:rPr>
          <w:rFonts w:ascii="Times New Roman" w:hAnsi="Times New Roman"/>
        </w:rPr>
        <w:lastRenderedPageBreak/>
        <w:t>The Indemnifier</w:t>
      </w:r>
      <w:r w:rsidR="00AD19BF">
        <w:rPr>
          <w:rFonts w:ascii="Times New Roman" w:hAnsi="Times New Roman"/>
        </w:rPr>
        <w:t xml:space="preserve"> shall not have the right, power or authority and hereby specifically waive</w:t>
      </w:r>
      <w:r>
        <w:rPr>
          <w:rFonts w:ascii="Times New Roman" w:hAnsi="Times New Roman"/>
        </w:rPr>
        <w:t>s</w:t>
      </w:r>
      <w:r w:rsidR="00AD19BF">
        <w:rPr>
          <w:rFonts w:ascii="Times New Roman" w:hAnsi="Times New Roman"/>
        </w:rPr>
        <w:t xml:space="preserve"> and forego</w:t>
      </w:r>
      <w:r>
        <w:rPr>
          <w:rFonts w:ascii="Times New Roman" w:hAnsi="Times New Roman"/>
        </w:rPr>
        <w:t>es</w:t>
      </w:r>
      <w:r w:rsidR="00AD19BF">
        <w:rPr>
          <w:rFonts w:ascii="Times New Roman" w:hAnsi="Times New Roman"/>
        </w:rPr>
        <w:t xml:space="preserve"> such right, power or authority to contest or challenge the </w:t>
      </w:r>
      <w:r w:rsidR="00D47964">
        <w:rPr>
          <w:rFonts w:ascii="Times New Roman" w:hAnsi="Times New Roman"/>
        </w:rPr>
        <w:t xml:space="preserve">amount(s) specified in the certificate </w:t>
      </w:r>
      <w:r w:rsidR="00F345C9">
        <w:rPr>
          <w:rFonts w:ascii="Times New Roman" w:hAnsi="Times New Roman"/>
          <w:spacing w:val="-3"/>
        </w:rPr>
        <w:t>specified in the Clause 2</w:t>
      </w:r>
      <w:r w:rsidR="00D47964">
        <w:rPr>
          <w:rFonts w:ascii="Times New Roman" w:hAnsi="Times New Roman"/>
          <w:spacing w:val="-3"/>
        </w:rPr>
        <w:t>(ii) above</w:t>
      </w:r>
      <w:r>
        <w:rPr>
          <w:rFonts w:ascii="Times New Roman" w:hAnsi="Times New Roman"/>
        </w:rPr>
        <w:t>;</w:t>
      </w:r>
    </w:p>
    <w:p w14:paraId="50542320" w14:textId="77777777" w:rsidR="00C06367" w:rsidRPr="00AC1D83" w:rsidRDefault="00C06367" w:rsidP="00AC1D83">
      <w:pPr>
        <w:jc w:val="both"/>
        <w:rPr>
          <w:rFonts w:ascii="Times New Roman" w:hAnsi="Times New Roman"/>
        </w:rPr>
      </w:pPr>
    </w:p>
    <w:p w14:paraId="78F6B52F" w14:textId="21D7071F" w:rsidR="004700DD" w:rsidRDefault="00C06367" w:rsidP="00C06367">
      <w:pPr>
        <w:tabs>
          <w:tab w:val="left" w:pos="-720"/>
        </w:tabs>
        <w:suppressAutoHyphens/>
        <w:ind w:left="720" w:hanging="720"/>
        <w:jc w:val="both"/>
        <w:rPr>
          <w:rFonts w:ascii="Times New Roman" w:hAnsi="Times New Roman"/>
          <w:spacing w:val="-3"/>
        </w:rPr>
      </w:pPr>
      <w:r>
        <w:rPr>
          <w:rFonts w:ascii="Times New Roman" w:hAnsi="Times New Roman"/>
          <w:spacing w:val="-3"/>
        </w:rPr>
        <w:t>3.</w:t>
      </w:r>
      <w:r>
        <w:rPr>
          <w:rFonts w:ascii="Times New Roman" w:hAnsi="Times New Roman"/>
          <w:spacing w:val="-3"/>
        </w:rPr>
        <w:tab/>
      </w:r>
      <w:r w:rsidR="004700DD">
        <w:rPr>
          <w:rFonts w:ascii="Times New Roman" w:hAnsi="Times New Roman"/>
          <w:spacing w:val="-3"/>
        </w:rPr>
        <w:t>The Indemnifier shall not, under any circumstances whatsoever, claim any Interest</w:t>
      </w:r>
      <w:r w:rsidR="007924FD">
        <w:rPr>
          <w:rFonts w:ascii="Times New Roman" w:hAnsi="Times New Roman"/>
          <w:spacing w:val="-3"/>
        </w:rPr>
        <w:t>/Mark-up</w:t>
      </w:r>
      <w:r w:rsidR="004700DD">
        <w:rPr>
          <w:rFonts w:ascii="Times New Roman" w:hAnsi="Times New Roman"/>
          <w:spacing w:val="-3"/>
        </w:rPr>
        <w:t xml:space="preserve"> on the CODs until such time that the Honorable Lahore High Court, Lahore passes an order to that effect in the Winding-up Proceedings.</w:t>
      </w:r>
    </w:p>
    <w:p w14:paraId="769E0F7C" w14:textId="77777777" w:rsidR="004700DD" w:rsidRDefault="004700DD" w:rsidP="00C06367">
      <w:pPr>
        <w:tabs>
          <w:tab w:val="left" w:pos="-720"/>
        </w:tabs>
        <w:suppressAutoHyphens/>
        <w:ind w:left="720" w:hanging="720"/>
        <w:jc w:val="both"/>
        <w:rPr>
          <w:rFonts w:ascii="Times New Roman" w:hAnsi="Times New Roman"/>
          <w:spacing w:val="-3"/>
        </w:rPr>
      </w:pPr>
    </w:p>
    <w:p w14:paraId="46D463A8" w14:textId="10EF6D38" w:rsidR="00C06367" w:rsidRDefault="004700DD" w:rsidP="00C06367">
      <w:pPr>
        <w:tabs>
          <w:tab w:val="left" w:pos="-720"/>
        </w:tabs>
        <w:suppressAutoHyphens/>
        <w:ind w:left="720" w:hanging="720"/>
        <w:jc w:val="both"/>
        <w:rPr>
          <w:rFonts w:ascii="Times New Roman" w:hAnsi="Times New Roman"/>
          <w:spacing w:val="-3"/>
        </w:rPr>
      </w:pPr>
      <w:r>
        <w:rPr>
          <w:rFonts w:ascii="Times New Roman" w:hAnsi="Times New Roman"/>
          <w:spacing w:val="-3"/>
        </w:rPr>
        <w:t>4.</w:t>
      </w:r>
      <w:r>
        <w:rPr>
          <w:rFonts w:ascii="Times New Roman" w:hAnsi="Times New Roman"/>
          <w:spacing w:val="-3"/>
        </w:rPr>
        <w:tab/>
      </w:r>
      <w:r w:rsidR="00C06367">
        <w:rPr>
          <w:rFonts w:ascii="Times New Roman" w:hAnsi="Times New Roman"/>
          <w:spacing w:val="-3"/>
        </w:rPr>
        <w:t>The Indemnifier further unconditionally and irrevocably declares, undertakes and states that:</w:t>
      </w:r>
    </w:p>
    <w:p w14:paraId="5D00067C" w14:textId="77777777" w:rsidR="00C06367" w:rsidRDefault="00C06367" w:rsidP="00C06367">
      <w:pPr>
        <w:tabs>
          <w:tab w:val="left" w:pos="-720"/>
        </w:tabs>
        <w:suppressAutoHyphens/>
        <w:jc w:val="both"/>
        <w:rPr>
          <w:rFonts w:ascii="Times New Roman" w:hAnsi="Times New Roman"/>
          <w:spacing w:val="-3"/>
        </w:rPr>
      </w:pPr>
      <w:r>
        <w:rPr>
          <w:rFonts w:ascii="Times New Roman" w:hAnsi="Times New Roman"/>
          <w:spacing w:val="-3"/>
        </w:rPr>
        <w:t xml:space="preserve"> </w:t>
      </w:r>
    </w:p>
    <w:p w14:paraId="6505B6CF" w14:textId="77777777" w:rsidR="00F466A7" w:rsidRDefault="00C06367" w:rsidP="00F466A7">
      <w:pPr>
        <w:pStyle w:val="BodyText"/>
        <w:numPr>
          <w:ilvl w:val="0"/>
          <w:numId w:val="3"/>
        </w:numPr>
        <w:spacing w:line="240" w:lineRule="auto"/>
        <w:rPr>
          <w:rFonts w:ascii="Times New Roman" w:hAnsi="Times New Roman"/>
        </w:rPr>
      </w:pPr>
      <w:r>
        <w:rPr>
          <w:rFonts w:ascii="Times New Roman" w:hAnsi="Times New Roman"/>
        </w:rPr>
        <w:t xml:space="preserve">The indemnity expressed herein is for the benefit of the </w:t>
      </w:r>
      <w:r w:rsidR="00F466A7" w:rsidRPr="00AD19BF">
        <w:rPr>
          <w:rFonts w:ascii="Times New Roman" w:hAnsi="Times New Roman"/>
        </w:rPr>
        <w:t>Indemnified Parties</w:t>
      </w:r>
      <w:r>
        <w:rPr>
          <w:rFonts w:ascii="Times New Roman" w:hAnsi="Times New Roman"/>
        </w:rPr>
        <w:t>, their</w:t>
      </w:r>
      <w:r w:rsidR="00F466A7">
        <w:rPr>
          <w:rFonts w:ascii="Times New Roman" w:hAnsi="Times New Roman"/>
        </w:rPr>
        <w:t xml:space="preserve"> legal hairs (as applicable),</w:t>
      </w:r>
      <w:r>
        <w:rPr>
          <w:rFonts w:ascii="Times New Roman" w:hAnsi="Times New Roman"/>
        </w:rPr>
        <w:t xml:space="preserve"> successors</w:t>
      </w:r>
      <w:r w:rsidR="00F466A7">
        <w:rPr>
          <w:rFonts w:ascii="Times New Roman" w:hAnsi="Times New Roman"/>
        </w:rPr>
        <w:t>-in-interest, transferee(s)</w:t>
      </w:r>
      <w:r>
        <w:rPr>
          <w:rFonts w:ascii="Times New Roman" w:hAnsi="Times New Roman"/>
        </w:rPr>
        <w:t xml:space="preserve"> and assigns and has been validly issued by the Indemni</w:t>
      </w:r>
      <w:r w:rsidR="00F466A7">
        <w:rPr>
          <w:rFonts w:ascii="Times New Roman" w:hAnsi="Times New Roman"/>
        </w:rPr>
        <w:t>fier;</w:t>
      </w:r>
      <w:r>
        <w:rPr>
          <w:rFonts w:ascii="Times New Roman" w:hAnsi="Times New Roman"/>
        </w:rPr>
        <w:t xml:space="preserve"> </w:t>
      </w:r>
    </w:p>
    <w:p w14:paraId="27431564" w14:textId="77777777" w:rsidR="00F466A7" w:rsidRDefault="00F466A7" w:rsidP="00F466A7">
      <w:pPr>
        <w:pStyle w:val="BodyText"/>
        <w:spacing w:line="240" w:lineRule="auto"/>
        <w:ind w:left="1429"/>
        <w:rPr>
          <w:rFonts w:ascii="Times New Roman" w:hAnsi="Times New Roman"/>
        </w:rPr>
      </w:pPr>
    </w:p>
    <w:p w14:paraId="0AFC00EF" w14:textId="37B962D7" w:rsidR="00AC1D83" w:rsidRPr="00AC1D83" w:rsidRDefault="00AC1D83" w:rsidP="00AC1D83">
      <w:pPr>
        <w:widowControl w:val="0"/>
        <w:numPr>
          <w:ilvl w:val="0"/>
          <w:numId w:val="3"/>
        </w:numPr>
        <w:tabs>
          <w:tab w:val="left" w:pos="-720"/>
        </w:tabs>
        <w:suppressAutoHyphens/>
        <w:jc w:val="both"/>
        <w:rPr>
          <w:rFonts w:ascii="Times New Roman" w:hAnsi="Times New Roman"/>
          <w:spacing w:val="-3"/>
        </w:rPr>
      </w:pPr>
      <w:r>
        <w:rPr>
          <w:rFonts w:ascii="Times New Roman" w:hAnsi="Times New Roman"/>
          <w:spacing w:val="-3"/>
        </w:rPr>
        <w:t xml:space="preserve">This Indemnity shall be binding on the Indemnifier, its successors in interest, transferees and assigns and will also enure to the benefit of the </w:t>
      </w:r>
      <w:r w:rsidRPr="00AD19BF">
        <w:rPr>
          <w:rFonts w:ascii="Times New Roman" w:hAnsi="Times New Roman"/>
          <w:spacing w:val="-3"/>
        </w:rPr>
        <w:t>Indemnified Parties</w:t>
      </w:r>
      <w:r>
        <w:rPr>
          <w:rFonts w:ascii="Times New Roman" w:hAnsi="Times New Roman"/>
          <w:spacing w:val="-3"/>
        </w:rPr>
        <w:t>, their legal heirs (as applicable), successors-in-interests and assigns.</w:t>
      </w:r>
    </w:p>
    <w:p w14:paraId="00BC8295" w14:textId="77777777" w:rsidR="00AC1D83" w:rsidRDefault="00AC1D83" w:rsidP="00AC1D83">
      <w:pPr>
        <w:pStyle w:val="BodyText"/>
        <w:spacing w:line="240" w:lineRule="auto"/>
        <w:rPr>
          <w:rFonts w:ascii="Times New Roman" w:hAnsi="Times New Roman"/>
        </w:rPr>
      </w:pPr>
    </w:p>
    <w:p w14:paraId="53987046" w14:textId="77777777" w:rsidR="00F466A7" w:rsidRDefault="00C06367" w:rsidP="00F466A7">
      <w:pPr>
        <w:pStyle w:val="BodyText"/>
        <w:numPr>
          <w:ilvl w:val="0"/>
          <w:numId w:val="3"/>
        </w:numPr>
        <w:spacing w:line="240" w:lineRule="auto"/>
        <w:rPr>
          <w:rFonts w:ascii="Times New Roman" w:hAnsi="Times New Roman"/>
        </w:rPr>
      </w:pPr>
      <w:r>
        <w:rPr>
          <w:rFonts w:ascii="Times New Roman" w:hAnsi="Times New Roman"/>
        </w:rPr>
        <w:t xml:space="preserve">The </w:t>
      </w:r>
      <w:r w:rsidR="00F466A7" w:rsidRPr="00AD19BF">
        <w:rPr>
          <w:rFonts w:ascii="Times New Roman" w:hAnsi="Times New Roman"/>
        </w:rPr>
        <w:t>Indemnified Parties</w:t>
      </w:r>
      <w:r w:rsidR="00F466A7">
        <w:rPr>
          <w:rFonts w:ascii="Times New Roman" w:hAnsi="Times New Roman"/>
        </w:rPr>
        <w:t xml:space="preserve">’ </w:t>
      </w:r>
      <w:r>
        <w:rPr>
          <w:rFonts w:ascii="Times New Roman" w:hAnsi="Times New Roman"/>
        </w:rPr>
        <w:t>rights and remedies hereunder are cumulative and not exclusive of any right or remedy availa</w:t>
      </w:r>
      <w:r w:rsidR="00F466A7">
        <w:rPr>
          <w:rFonts w:ascii="Times New Roman" w:hAnsi="Times New Roman"/>
        </w:rPr>
        <w:t>ble under the laws of Pakistan;</w:t>
      </w:r>
    </w:p>
    <w:p w14:paraId="1A180A32" w14:textId="77777777" w:rsidR="00F466A7" w:rsidRDefault="00F466A7" w:rsidP="00F466A7">
      <w:pPr>
        <w:pStyle w:val="BodyText"/>
        <w:spacing w:line="240" w:lineRule="auto"/>
        <w:rPr>
          <w:rFonts w:ascii="Times New Roman" w:hAnsi="Times New Roman"/>
        </w:rPr>
      </w:pPr>
    </w:p>
    <w:p w14:paraId="274BCEB2" w14:textId="1C9105A4" w:rsidR="00C06367" w:rsidRDefault="00C06367" w:rsidP="00F466A7">
      <w:pPr>
        <w:pStyle w:val="BodyText"/>
        <w:numPr>
          <w:ilvl w:val="0"/>
          <w:numId w:val="3"/>
        </w:numPr>
        <w:spacing w:line="240" w:lineRule="auto"/>
        <w:rPr>
          <w:rFonts w:ascii="Times New Roman" w:hAnsi="Times New Roman"/>
        </w:rPr>
      </w:pPr>
      <w:r w:rsidRPr="00F466A7">
        <w:rPr>
          <w:rFonts w:ascii="Times New Roman" w:hAnsi="Times New Roman"/>
        </w:rPr>
        <w:t xml:space="preserve">If one or more of the provisions hereunder are held or found to be invalid, illegal, or unenforceable for any reason whatsoever, in any respect, any such invalidity, illegality, or un-enforceability of any provision shall not affect the validity of </w:t>
      </w:r>
      <w:r w:rsidR="00F345C9">
        <w:rPr>
          <w:rFonts w:ascii="Times New Roman" w:hAnsi="Times New Roman"/>
        </w:rPr>
        <w:t>the remaining provisions hereof;</w:t>
      </w:r>
    </w:p>
    <w:p w14:paraId="02921549" w14:textId="77777777" w:rsidR="00F345C9" w:rsidRDefault="00F345C9" w:rsidP="00F345C9">
      <w:pPr>
        <w:pStyle w:val="BodyText"/>
        <w:spacing w:line="240" w:lineRule="auto"/>
        <w:rPr>
          <w:rFonts w:ascii="Times New Roman" w:hAnsi="Times New Roman"/>
        </w:rPr>
      </w:pPr>
    </w:p>
    <w:p w14:paraId="1364C973" w14:textId="7D1624C4" w:rsidR="00F345C9" w:rsidRPr="00F345C9" w:rsidRDefault="00F345C9" w:rsidP="00F345C9">
      <w:pPr>
        <w:pStyle w:val="ListParagraph"/>
        <w:numPr>
          <w:ilvl w:val="0"/>
          <w:numId w:val="3"/>
        </w:numPr>
        <w:jc w:val="both"/>
        <w:rPr>
          <w:rFonts w:ascii="Times New Roman" w:hAnsi="Times New Roman"/>
        </w:rPr>
      </w:pPr>
      <w:r w:rsidRPr="00F345C9">
        <w:rPr>
          <w:rFonts w:ascii="Times New Roman" w:hAnsi="Times New Roman"/>
        </w:rPr>
        <w:t>The Recitals herein above shall form an integral part of this Letter of Indemnity and Confirmation of Receipt of Payment;</w:t>
      </w:r>
    </w:p>
    <w:p w14:paraId="224554CA" w14:textId="77777777" w:rsidR="00C06367" w:rsidRDefault="00C06367" w:rsidP="00C06367">
      <w:pPr>
        <w:pStyle w:val="BodyText"/>
        <w:spacing w:line="240" w:lineRule="auto"/>
        <w:rPr>
          <w:rFonts w:ascii="Times New Roman" w:hAnsi="Times New Roman"/>
          <w:b/>
          <w:bCs/>
        </w:rPr>
      </w:pPr>
    </w:p>
    <w:p w14:paraId="1E7FD06C" w14:textId="276E8B9E" w:rsidR="00C06367" w:rsidRDefault="00C06367" w:rsidP="00E65879">
      <w:pPr>
        <w:pStyle w:val="BodyText"/>
        <w:spacing w:line="240" w:lineRule="auto"/>
        <w:rPr>
          <w:rFonts w:ascii="Times New Roman" w:hAnsi="Times New Roman"/>
          <w:b/>
          <w:bCs/>
        </w:rPr>
      </w:pPr>
      <w:r>
        <w:rPr>
          <w:rFonts w:ascii="Times New Roman" w:hAnsi="Times New Roman"/>
          <w:b/>
          <w:bCs/>
        </w:rPr>
        <w:t>IN WITNESS WHEREOF THE ABOVE INDEMNITY HAS</w:t>
      </w:r>
      <w:r w:rsidR="00F466A7">
        <w:rPr>
          <w:rFonts w:ascii="Times New Roman" w:hAnsi="Times New Roman"/>
          <w:b/>
          <w:bCs/>
        </w:rPr>
        <w:t xml:space="preserve"> BEEN SIGNED BY THE INDEMNIFIER</w:t>
      </w:r>
      <w:r>
        <w:rPr>
          <w:rFonts w:ascii="Times New Roman" w:hAnsi="Times New Roman"/>
          <w:b/>
          <w:bCs/>
        </w:rPr>
        <w:t xml:space="preserve"> ON </w:t>
      </w:r>
      <w:r w:rsidR="00F466A7">
        <w:rPr>
          <w:rFonts w:ascii="Times New Roman" w:hAnsi="Times New Roman"/>
          <w:b/>
          <w:bCs/>
        </w:rPr>
        <w:t xml:space="preserve">THIS [*] DAY OF </w:t>
      </w:r>
      <w:r w:rsidR="00331040">
        <w:rPr>
          <w:rFonts w:ascii="Times New Roman" w:hAnsi="Times New Roman"/>
          <w:b/>
          <w:bCs/>
        </w:rPr>
        <w:t>________</w:t>
      </w:r>
      <w:r w:rsidR="00F466A7">
        <w:rPr>
          <w:rFonts w:ascii="Times New Roman" w:hAnsi="Times New Roman"/>
          <w:b/>
          <w:bCs/>
        </w:rPr>
        <w:t>, 20</w:t>
      </w:r>
      <w:r w:rsidR="00331040">
        <w:rPr>
          <w:rFonts w:ascii="Times New Roman" w:hAnsi="Times New Roman"/>
          <w:b/>
          <w:bCs/>
        </w:rPr>
        <w:t>20</w:t>
      </w:r>
      <w:r w:rsidR="00F466A7">
        <w:rPr>
          <w:rFonts w:ascii="Times New Roman" w:hAnsi="Times New Roman"/>
          <w:b/>
          <w:bCs/>
        </w:rPr>
        <w:t xml:space="preserve"> IN THE PRESENCE OF THE FOLLOWING WITNESSES:</w:t>
      </w:r>
    </w:p>
    <w:p w14:paraId="286B8D3D" w14:textId="77777777" w:rsidR="00C06367" w:rsidRDefault="00C06367" w:rsidP="00C06367">
      <w:pPr>
        <w:tabs>
          <w:tab w:val="left" w:pos="-720"/>
        </w:tabs>
        <w:suppressAutoHyphens/>
        <w:jc w:val="both"/>
        <w:rPr>
          <w:rFonts w:ascii="Times New Roman" w:hAnsi="Times New Roman"/>
          <w:spacing w:val="-3"/>
        </w:rPr>
      </w:pPr>
    </w:p>
    <w:p w14:paraId="48FA7390" w14:textId="77777777" w:rsidR="00CD7658" w:rsidRDefault="00CD7658" w:rsidP="00CD7658">
      <w:pPr>
        <w:pStyle w:val="Heading1"/>
        <w:spacing w:line="240" w:lineRule="auto"/>
        <w:rPr>
          <w:rFonts w:ascii="Times New Roman" w:hAnsi="Times New Roman"/>
          <w:sz w:val="24"/>
        </w:rPr>
      </w:pPr>
      <w:r>
        <w:rPr>
          <w:rFonts w:ascii="Times New Roman" w:hAnsi="Times New Roman"/>
          <w:sz w:val="24"/>
        </w:rPr>
        <w:t xml:space="preserve">(Stamp of Organization &amp; </w:t>
      </w:r>
    </w:p>
    <w:p w14:paraId="4B30390C" w14:textId="77777777" w:rsidR="00CD7658" w:rsidRDefault="00CD7658" w:rsidP="00CD7658">
      <w:pPr>
        <w:pStyle w:val="Heading1"/>
        <w:spacing w:line="240" w:lineRule="auto"/>
        <w:rPr>
          <w:rFonts w:ascii="Times New Roman" w:hAnsi="Times New Roman"/>
          <w:sz w:val="24"/>
        </w:rPr>
      </w:pPr>
      <w:r>
        <w:rPr>
          <w:rFonts w:ascii="Times New Roman" w:hAnsi="Times New Roman"/>
          <w:sz w:val="24"/>
        </w:rPr>
        <w:t>Signature of Authorized Signatory)</w:t>
      </w:r>
    </w:p>
    <w:p w14:paraId="41161402" w14:textId="77777777" w:rsidR="00C06367" w:rsidRDefault="00C06367" w:rsidP="00C06367">
      <w:pPr>
        <w:tabs>
          <w:tab w:val="left" w:pos="-720"/>
        </w:tabs>
        <w:suppressAutoHyphens/>
        <w:jc w:val="both"/>
        <w:rPr>
          <w:rFonts w:ascii="Times New Roman" w:hAnsi="Times New Roman"/>
          <w:spacing w:val="-3"/>
        </w:rPr>
      </w:pPr>
    </w:p>
    <w:p w14:paraId="39E2FC3E" w14:textId="77777777" w:rsidR="00CD7658" w:rsidRDefault="00CD7658" w:rsidP="00C06367">
      <w:pPr>
        <w:tabs>
          <w:tab w:val="left" w:pos="-720"/>
        </w:tabs>
        <w:suppressAutoHyphens/>
        <w:jc w:val="both"/>
        <w:rPr>
          <w:rFonts w:ascii="Times New Roman" w:hAnsi="Times New Roman"/>
          <w:spacing w:val="-3"/>
        </w:rPr>
      </w:pPr>
    </w:p>
    <w:p w14:paraId="53F3ABCA" w14:textId="1409641E" w:rsidR="00CD7658" w:rsidRDefault="00CD7658" w:rsidP="00CD7658">
      <w:pPr>
        <w:tabs>
          <w:tab w:val="left" w:pos="-720"/>
        </w:tabs>
        <w:suppressAutoHyphens/>
        <w:jc w:val="center"/>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X</w:t>
      </w:r>
    </w:p>
    <w:p w14:paraId="46125959" w14:textId="77777777" w:rsidR="00CD7658" w:rsidRDefault="00CD7658" w:rsidP="00C06367">
      <w:pPr>
        <w:tabs>
          <w:tab w:val="left" w:pos="-720"/>
        </w:tabs>
        <w:suppressAutoHyphens/>
        <w:jc w:val="both"/>
        <w:rPr>
          <w:rFonts w:ascii="Times New Roman" w:hAnsi="Times New Roman"/>
          <w:spacing w:val="-3"/>
        </w:rPr>
      </w:pPr>
    </w:p>
    <w:p w14:paraId="070A6912" w14:textId="77777777" w:rsidR="00C06367" w:rsidRDefault="00C06367" w:rsidP="00C06367">
      <w:pPr>
        <w:tabs>
          <w:tab w:val="left" w:pos="-720"/>
        </w:tabs>
        <w:suppressAutoHyphens/>
        <w:jc w:val="both"/>
        <w:rPr>
          <w:rFonts w:ascii="Times New Roman" w:hAnsi="Times New Roman"/>
          <w:spacing w:val="-3"/>
        </w:rPr>
      </w:pPr>
    </w:p>
    <w:p w14:paraId="356D90EF" w14:textId="77777777" w:rsidR="00C06367" w:rsidRDefault="00C06367" w:rsidP="00C06367">
      <w:pPr>
        <w:tabs>
          <w:tab w:val="right" w:pos="9360"/>
        </w:tabs>
        <w:suppressAutoHyphens/>
        <w:jc w:val="right"/>
        <w:rPr>
          <w:rFonts w:ascii="Times New Roman" w:hAnsi="Times New Roman"/>
          <w:spacing w:val="-3"/>
        </w:rPr>
      </w:pPr>
      <w:r>
        <w:rPr>
          <w:rFonts w:ascii="Times New Roman" w:hAnsi="Times New Roman"/>
          <w:spacing w:val="-3"/>
        </w:rPr>
        <w:t>_______________________</w:t>
      </w:r>
    </w:p>
    <w:p w14:paraId="1E261D31" w14:textId="1A56E3BB" w:rsidR="00C06367" w:rsidRPr="004F2347" w:rsidRDefault="00F466A7" w:rsidP="004F2347">
      <w:pPr>
        <w:pStyle w:val="Heading1"/>
        <w:spacing w:line="240" w:lineRule="auto"/>
        <w:rPr>
          <w:rFonts w:ascii="Times New Roman" w:hAnsi="Times New Roman"/>
          <w:b/>
          <w:sz w:val="24"/>
        </w:rPr>
      </w:pPr>
      <w:r w:rsidRPr="00915C6B">
        <w:rPr>
          <w:rFonts w:ascii="Times New Roman" w:hAnsi="Times New Roman"/>
          <w:b/>
          <w:sz w:val="24"/>
        </w:rPr>
        <w:t>INDEMNIFIER</w:t>
      </w:r>
      <w:r w:rsidR="00C06367" w:rsidRPr="00915C6B">
        <w:rPr>
          <w:rFonts w:ascii="Times New Roman" w:hAnsi="Times New Roman"/>
          <w:b/>
          <w:sz w:val="24"/>
        </w:rPr>
        <w:t xml:space="preserve">   </w:t>
      </w:r>
    </w:p>
    <w:p w14:paraId="5CF57DDC" w14:textId="609C01C5" w:rsidR="00C06367" w:rsidRPr="00E65879" w:rsidRDefault="00C06367" w:rsidP="00C06367">
      <w:pPr>
        <w:tabs>
          <w:tab w:val="left" w:pos="-720"/>
        </w:tabs>
        <w:suppressAutoHyphens/>
        <w:spacing w:line="360" w:lineRule="auto"/>
        <w:jc w:val="both"/>
        <w:rPr>
          <w:rFonts w:ascii="Times New Roman" w:hAnsi="Times New Roman"/>
          <w:b/>
          <w:bCs/>
          <w:spacing w:val="-3"/>
        </w:rPr>
      </w:pPr>
      <w:r>
        <w:rPr>
          <w:rFonts w:ascii="Times New Roman" w:hAnsi="Times New Roman"/>
          <w:b/>
          <w:bCs/>
          <w:spacing w:val="-3"/>
          <w:u w:val="single"/>
        </w:rPr>
        <w:t>Witnesses:</w:t>
      </w:r>
    </w:p>
    <w:p w14:paraId="126B344F" w14:textId="77777777" w:rsidR="004F2347" w:rsidRDefault="004F2347" w:rsidP="00C06367">
      <w:pPr>
        <w:tabs>
          <w:tab w:val="left" w:pos="-720"/>
        </w:tabs>
        <w:suppressAutoHyphens/>
        <w:spacing w:line="360" w:lineRule="auto"/>
        <w:jc w:val="both"/>
        <w:rPr>
          <w:rFonts w:ascii="Times New Roman" w:hAnsi="Times New Roman"/>
          <w:spacing w:val="-3"/>
        </w:rPr>
      </w:pPr>
    </w:p>
    <w:p w14:paraId="35C27718" w14:textId="77777777" w:rsidR="004F2347" w:rsidRDefault="004F2347" w:rsidP="00C06367">
      <w:pPr>
        <w:tabs>
          <w:tab w:val="left" w:pos="-720"/>
        </w:tabs>
        <w:suppressAutoHyphens/>
        <w:spacing w:line="360" w:lineRule="auto"/>
        <w:jc w:val="both"/>
        <w:rPr>
          <w:rFonts w:ascii="Times New Roman" w:hAnsi="Times New Roman"/>
          <w:spacing w:val="-3"/>
        </w:rPr>
      </w:pPr>
    </w:p>
    <w:p w14:paraId="50EA5356" w14:textId="6F34F314" w:rsidR="00C06367" w:rsidRDefault="00C06367" w:rsidP="004F2347">
      <w:pPr>
        <w:tabs>
          <w:tab w:val="left" w:pos="-720"/>
        </w:tabs>
        <w:suppressAutoHyphens/>
        <w:contextualSpacing/>
        <w:jc w:val="both"/>
        <w:rPr>
          <w:rFonts w:ascii="Times New Roman" w:hAnsi="Times New Roman"/>
          <w:spacing w:val="-3"/>
        </w:rPr>
      </w:pPr>
      <w:r>
        <w:rPr>
          <w:rFonts w:ascii="Times New Roman" w:hAnsi="Times New Roman"/>
          <w:spacing w:val="-3"/>
        </w:rPr>
        <w:t>1.</w:t>
      </w:r>
      <w:r w:rsidR="004F2347">
        <w:rPr>
          <w:rFonts w:ascii="Times New Roman" w:hAnsi="Times New Roman"/>
          <w:spacing w:val="-3"/>
        </w:rPr>
        <w:tab/>
      </w:r>
      <w:r>
        <w:rPr>
          <w:rFonts w:ascii="Times New Roman" w:hAnsi="Times New Roman"/>
          <w:spacing w:val="-3"/>
        </w:rPr>
        <w:t>____________________</w:t>
      </w:r>
    </w:p>
    <w:p w14:paraId="587081EB" w14:textId="453F9BA9" w:rsidR="004F2347" w:rsidRDefault="004F2347" w:rsidP="004F2347">
      <w:pPr>
        <w:tabs>
          <w:tab w:val="left" w:pos="-720"/>
        </w:tabs>
        <w:suppressAutoHyphens/>
        <w:contextualSpacing/>
        <w:jc w:val="both"/>
        <w:rPr>
          <w:rFonts w:ascii="Times New Roman" w:hAnsi="Times New Roman"/>
          <w:spacing w:val="-3"/>
        </w:rPr>
      </w:pPr>
      <w:r>
        <w:rPr>
          <w:rFonts w:ascii="Times New Roman" w:hAnsi="Times New Roman"/>
          <w:spacing w:val="-3"/>
        </w:rPr>
        <w:tab/>
        <w:t>(Signature)</w:t>
      </w:r>
    </w:p>
    <w:p w14:paraId="488BF218" w14:textId="5D5E36E2" w:rsidR="00F466A7" w:rsidRDefault="004F2347" w:rsidP="004F2347">
      <w:pPr>
        <w:tabs>
          <w:tab w:val="left" w:pos="-720"/>
        </w:tabs>
        <w:suppressAutoHyphens/>
        <w:contextualSpacing/>
        <w:jc w:val="both"/>
        <w:rPr>
          <w:rFonts w:ascii="Times New Roman" w:hAnsi="Times New Roman"/>
          <w:spacing w:val="-3"/>
        </w:rPr>
      </w:pPr>
      <w:r>
        <w:rPr>
          <w:rFonts w:ascii="Times New Roman" w:hAnsi="Times New Roman"/>
          <w:spacing w:val="-3"/>
        </w:rPr>
        <w:tab/>
      </w:r>
      <w:r w:rsidR="00F466A7">
        <w:rPr>
          <w:rFonts w:ascii="Times New Roman" w:hAnsi="Times New Roman"/>
          <w:spacing w:val="-3"/>
        </w:rPr>
        <w:t>Name:</w:t>
      </w:r>
    </w:p>
    <w:p w14:paraId="3BD3531E" w14:textId="026C563F" w:rsidR="00F466A7" w:rsidRDefault="004F2347" w:rsidP="004F2347">
      <w:pPr>
        <w:tabs>
          <w:tab w:val="left" w:pos="-720"/>
        </w:tabs>
        <w:suppressAutoHyphens/>
        <w:contextualSpacing/>
        <w:jc w:val="both"/>
        <w:rPr>
          <w:rFonts w:ascii="Times New Roman" w:hAnsi="Times New Roman"/>
          <w:spacing w:val="-3"/>
        </w:rPr>
      </w:pPr>
      <w:r>
        <w:rPr>
          <w:rFonts w:ascii="Times New Roman" w:hAnsi="Times New Roman"/>
          <w:spacing w:val="-3"/>
        </w:rPr>
        <w:tab/>
      </w:r>
      <w:r w:rsidR="00F466A7">
        <w:rPr>
          <w:rFonts w:ascii="Times New Roman" w:hAnsi="Times New Roman"/>
          <w:spacing w:val="-3"/>
        </w:rPr>
        <w:t>CNIC:</w:t>
      </w:r>
    </w:p>
    <w:p w14:paraId="35287BEB" w14:textId="77777777" w:rsidR="00C06367" w:rsidRDefault="00C06367" w:rsidP="004F2347">
      <w:pPr>
        <w:tabs>
          <w:tab w:val="left" w:pos="-720"/>
        </w:tabs>
        <w:suppressAutoHyphens/>
        <w:contextualSpacing/>
        <w:jc w:val="both"/>
        <w:rPr>
          <w:rFonts w:ascii="Times New Roman" w:hAnsi="Times New Roman"/>
          <w:spacing w:val="-3"/>
        </w:rPr>
      </w:pPr>
    </w:p>
    <w:p w14:paraId="005F96A2" w14:textId="77777777" w:rsidR="004F2347" w:rsidRDefault="004F2347" w:rsidP="004F2347">
      <w:pPr>
        <w:tabs>
          <w:tab w:val="left" w:pos="-720"/>
        </w:tabs>
        <w:suppressAutoHyphens/>
        <w:contextualSpacing/>
        <w:jc w:val="both"/>
        <w:rPr>
          <w:rFonts w:ascii="Times New Roman" w:hAnsi="Times New Roman"/>
          <w:spacing w:val="-3"/>
        </w:rPr>
      </w:pPr>
    </w:p>
    <w:p w14:paraId="6D26ADED" w14:textId="3443891F" w:rsidR="00C06367" w:rsidRDefault="00C06367" w:rsidP="004F2347">
      <w:pPr>
        <w:tabs>
          <w:tab w:val="left" w:pos="-720"/>
        </w:tabs>
        <w:suppressAutoHyphens/>
        <w:contextualSpacing/>
        <w:jc w:val="both"/>
        <w:rPr>
          <w:rFonts w:ascii="Times New Roman" w:hAnsi="Times New Roman"/>
          <w:spacing w:val="-3"/>
        </w:rPr>
      </w:pPr>
      <w:r>
        <w:rPr>
          <w:rFonts w:ascii="Times New Roman" w:hAnsi="Times New Roman"/>
          <w:spacing w:val="-3"/>
        </w:rPr>
        <w:t>2.</w:t>
      </w:r>
      <w:r w:rsidR="004F2347">
        <w:rPr>
          <w:rFonts w:ascii="Times New Roman" w:hAnsi="Times New Roman"/>
          <w:spacing w:val="-3"/>
        </w:rPr>
        <w:tab/>
      </w:r>
      <w:r>
        <w:rPr>
          <w:rFonts w:ascii="Times New Roman" w:hAnsi="Times New Roman"/>
          <w:spacing w:val="-3"/>
        </w:rPr>
        <w:t>____________________</w:t>
      </w:r>
    </w:p>
    <w:p w14:paraId="01476BA7" w14:textId="21114D41" w:rsidR="004F2347" w:rsidRDefault="004F2347" w:rsidP="004F2347">
      <w:pPr>
        <w:tabs>
          <w:tab w:val="left" w:pos="-720"/>
        </w:tabs>
        <w:suppressAutoHyphens/>
        <w:contextualSpacing/>
        <w:jc w:val="both"/>
        <w:rPr>
          <w:rFonts w:ascii="Times New Roman" w:hAnsi="Times New Roman"/>
          <w:spacing w:val="-3"/>
        </w:rPr>
      </w:pPr>
      <w:r>
        <w:rPr>
          <w:rFonts w:ascii="Times New Roman" w:hAnsi="Times New Roman"/>
          <w:spacing w:val="-3"/>
        </w:rPr>
        <w:tab/>
        <w:t>(Signature)</w:t>
      </w:r>
    </w:p>
    <w:p w14:paraId="7FEB48D7" w14:textId="208EFC76" w:rsidR="00F466A7" w:rsidRDefault="004F2347" w:rsidP="004F2347">
      <w:pPr>
        <w:tabs>
          <w:tab w:val="left" w:pos="-720"/>
        </w:tabs>
        <w:suppressAutoHyphens/>
        <w:contextualSpacing/>
        <w:jc w:val="both"/>
        <w:rPr>
          <w:rFonts w:ascii="Times New Roman" w:hAnsi="Times New Roman"/>
          <w:spacing w:val="-3"/>
        </w:rPr>
      </w:pPr>
      <w:r>
        <w:rPr>
          <w:rFonts w:ascii="Times New Roman" w:hAnsi="Times New Roman"/>
          <w:spacing w:val="-3"/>
        </w:rPr>
        <w:tab/>
      </w:r>
      <w:r w:rsidR="00F466A7">
        <w:rPr>
          <w:rFonts w:ascii="Times New Roman" w:hAnsi="Times New Roman"/>
          <w:spacing w:val="-3"/>
        </w:rPr>
        <w:t>Name:</w:t>
      </w:r>
    </w:p>
    <w:p w14:paraId="0056681B" w14:textId="259C892E" w:rsidR="00F466A7" w:rsidRDefault="004F2347" w:rsidP="004F2347">
      <w:pPr>
        <w:tabs>
          <w:tab w:val="left" w:pos="-720"/>
        </w:tabs>
        <w:suppressAutoHyphens/>
        <w:contextualSpacing/>
        <w:jc w:val="both"/>
        <w:rPr>
          <w:rFonts w:ascii="Times New Roman" w:hAnsi="Times New Roman"/>
          <w:spacing w:val="-3"/>
        </w:rPr>
      </w:pPr>
      <w:r>
        <w:rPr>
          <w:rFonts w:ascii="Times New Roman" w:hAnsi="Times New Roman"/>
          <w:spacing w:val="-3"/>
        </w:rPr>
        <w:tab/>
      </w:r>
      <w:r w:rsidR="00F466A7">
        <w:rPr>
          <w:rFonts w:ascii="Times New Roman" w:hAnsi="Times New Roman"/>
          <w:spacing w:val="-3"/>
        </w:rPr>
        <w:t>CNIC:</w:t>
      </w:r>
    </w:p>
    <w:p w14:paraId="0DE47B00" w14:textId="77777777" w:rsidR="005F5F30" w:rsidRPr="009902F9" w:rsidRDefault="005F5F30" w:rsidP="005F0B32">
      <w:pPr>
        <w:ind w:left="720" w:hanging="720"/>
        <w:jc w:val="both"/>
        <w:rPr>
          <w:rFonts w:ascii="Times New Roman" w:hAnsi="Times New Roman"/>
        </w:rPr>
      </w:pPr>
    </w:p>
    <w:sectPr w:rsidR="005F5F30" w:rsidRPr="009902F9" w:rsidSect="00C170E8">
      <w:pgSz w:w="12240" w:h="2016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A5B6B"/>
    <w:multiLevelType w:val="hybridMultilevel"/>
    <w:tmpl w:val="FD3461BA"/>
    <w:lvl w:ilvl="0" w:tplc="448283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F706AB"/>
    <w:multiLevelType w:val="hybridMultilevel"/>
    <w:tmpl w:val="61A43592"/>
    <w:lvl w:ilvl="0" w:tplc="5EC87B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143DF0"/>
    <w:multiLevelType w:val="hybridMultilevel"/>
    <w:tmpl w:val="4B6613DC"/>
    <w:lvl w:ilvl="0" w:tplc="67B4E58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4AC6283"/>
    <w:multiLevelType w:val="hybridMultilevel"/>
    <w:tmpl w:val="3B602E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977"/>
    <w:rsid w:val="00037CAD"/>
    <w:rsid w:val="000F2848"/>
    <w:rsid w:val="00152780"/>
    <w:rsid w:val="00237500"/>
    <w:rsid w:val="00256E6B"/>
    <w:rsid w:val="0029703A"/>
    <w:rsid w:val="00331040"/>
    <w:rsid w:val="0036330A"/>
    <w:rsid w:val="004700DD"/>
    <w:rsid w:val="004F2347"/>
    <w:rsid w:val="00517977"/>
    <w:rsid w:val="005D4F36"/>
    <w:rsid w:val="005F0B32"/>
    <w:rsid w:val="005F5F30"/>
    <w:rsid w:val="007924FD"/>
    <w:rsid w:val="007D66F1"/>
    <w:rsid w:val="0087786C"/>
    <w:rsid w:val="008B1072"/>
    <w:rsid w:val="008E219B"/>
    <w:rsid w:val="00915C6B"/>
    <w:rsid w:val="009902F9"/>
    <w:rsid w:val="009E63D6"/>
    <w:rsid w:val="00A404D3"/>
    <w:rsid w:val="00A9712A"/>
    <w:rsid w:val="00AC1D83"/>
    <w:rsid w:val="00AD19BF"/>
    <w:rsid w:val="00B13972"/>
    <w:rsid w:val="00B64CBB"/>
    <w:rsid w:val="00BB63F9"/>
    <w:rsid w:val="00C06367"/>
    <w:rsid w:val="00C170E8"/>
    <w:rsid w:val="00CA34E6"/>
    <w:rsid w:val="00CB233E"/>
    <w:rsid w:val="00CD7658"/>
    <w:rsid w:val="00D335C6"/>
    <w:rsid w:val="00D47964"/>
    <w:rsid w:val="00E40715"/>
    <w:rsid w:val="00E614E7"/>
    <w:rsid w:val="00E65879"/>
    <w:rsid w:val="00E80756"/>
    <w:rsid w:val="00EC5D93"/>
    <w:rsid w:val="00ED1156"/>
    <w:rsid w:val="00F0350B"/>
    <w:rsid w:val="00F345C9"/>
    <w:rsid w:val="00F42F3E"/>
    <w:rsid w:val="00F46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7EE27E"/>
  <w14:defaultImageDpi w14:val="300"/>
  <w15:docId w15:val="{A62B96D3-8DC3-4B13-A8D6-A822908D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paragraph" w:styleId="Heading1">
    <w:name w:val="heading 1"/>
    <w:basedOn w:val="Normal"/>
    <w:next w:val="Normal"/>
    <w:link w:val="Heading1Char"/>
    <w:qFormat/>
    <w:rsid w:val="00C06367"/>
    <w:pPr>
      <w:keepNext/>
      <w:widowControl w:val="0"/>
      <w:tabs>
        <w:tab w:val="right" w:pos="9360"/>
      </w:tabs>
      <w:suppressAutoHyphens/>
      <w:spacing w:line="360" w:lineRule="auto"/>
      <w:jc w:val="right"/>
      <w:outlineLvl w:val="0"/>
    </w:pPr>
    <w:rPr>
      <w:rFonts w:ascii="Bookman Old Style" w:eastAsia="Times New Roman" w:hAnsi="Bookman Old Style" w:cs="Times New Roman"/>
      <w:noProof w:val="0"/>
      <w:snapToGrid w:val="0"/>
      <w:spacing w:val="-3"/>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D93"/>
    <w:pPr>
      <w:ind w:left="720"/>
      <w:contextualSpacing/>
    </w:pPr>
  </w:style>
  <w:style w:type="table" w:styleId="TableGrid">
    <w:name w:val="Table Grid"/>
    <w:basedOn w:val="TableNormal"/>
    <w:uiPriority w:val="59"/>
    <w:rsid w:val="00EC5D93"/>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C06367"/>
    <w:rPr>
      <w:rFonts w:ascii="Bookman Old Style" w:eastAsia="Times New Roman" w:hAnsi="Bookman Old Style" w:cs="Times New Roman"/>
      <w:snapToGrid w:val="0"/>
      <w:spacing w:val="-3"/>
      <w:sz w:val="28"/>
      <w:szCs w:val="20"/>
    </w:rPr>
  </w:style>
  <w:style w:type="paragraph" w:styleId="BodyText">
    <w:name w:val="Body Text"/>
    <w:basedOn w:val="Normal"/>
    <w:link w:val="BodyTextChar"/>
    <w:semiHidden/>
    <w:rsid w:val="00C06367"/>
    <w:pPr>
      <w:widowControl w:val="0"/>
      <w:tabs>
        <w:tab w:val="left" w:pos="-720"/>
      </w:tabs>
      <w:suppressAutoHyphens/>
      <w:spacing w:line="540" w:lineRule="auto"/>
      <w:jc w:val="both"/>
    </w:pPr>
    <w:rPr>
      <w:rFonts w:ascii="CG Times" w:eastAsia="Times New Roman" w:hAnsi="CG Times" w:cs="Times New Roman"/>
      <w:noProof w:val="0"/>
      <w:snapToGrid w:val="0"/>
      <w:spacing w:val="-3"/>
      <w:szCs w:val="20"/>
      <w:lang w:val="en-US"/>
    </w:rPr>
  </w:style>
  <w:style w:type="character" w:customStyle="1" w:styleId="BodyTextChar">
    <w:name w:val="Body Text Char"/>
    <w:basedOn w:val="DefaultParagraphFont"/>
    <w:link w:val="BodyText"/>
    <w:semiHidden/>
    <w:rsid w:val="00C06367"/>
    <w:rPr>
      <w:rFonts w:ascii="CG Times" w:eastAsia="Times New Roman" w:hAnsi="CG Times" w:cs="Times New Roman"/>
      <w:snapToGrid w:val="0"/>
      <w:spacing w:val="-3"/>
      <w:szCs w:val="20"/>
    </w:rPr>
  </w:style>
  <w:style w:type="paragraph" w:styleId="BalloonText">
    <w:name w:val="Balloon Text"/>
    <w:basedOn w:val="Normal"/>
    <w:link w:val="BalloonTextChar"/>
    <w:uiPriority w:val="99"/>
    <w:semiHidden/>
    <w:unhideWhenUsed/>
    <w:rsid w:val="00877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86C"/>
    <w:rPr>
      <w:rFonts w:ascii="Segoe UI" w:hAnsi="Segoe UI" w:cs="Segoe UI"/>
      <w:noProof/>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Sardar Ali</dc:creator>
  <cp:keywords/>
  <dc:description/>
  <cp:lastModifiedBy>DELL</cp:lastModifiedBy>
  <cp:revision>16</cp:revision>
  <cp:lastPrinted>2020-03-24T09:37:00Z</cp:lastPrinted>
  <dcterms:created xsi:type="dcterms:W3CDTF">2018-05-08T10:18:00Z</dcterms:created>
  <dcterms:modified xsi:type="dcterms:W3CDTF">2020-03-24T10:13:00Z</dcterms:modified>
</cp:coreProperties>
</file>